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2662C">
                <w:rPr>
                  <w:rFonts w:asciiTheme="majorHAnsi" w:hAnsiTheme="majorHAnsi"/>
                  <w:sz w:val="20"/>
                  <w:szCs w:val="20"/>
                </w:rPr>
                <w:t>SM19 (2105) Rev</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547765698" w:edGrp="everyone"/>
    <w:p w:rsidR="00AF3758" w:rsidRPr="008426D1" w:rsidRDefault="008E395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1214F">
            <w:rPr>
              <w:rFonts w:ascii="MS Gothic" w:eastAsia="MS Gothic" w:hAnsi="MS Gothic" w:hint="eastAsia"/>
            </w:rPr>
            <w:t>☒</w:t>
          </w:r>
        </w:sdtContent>
      </w:sdt>
      <w:permEnd w:id="1547765698"/>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527133883" w:edGrp="everyone"/>
    <w:p w:rsidR="00AF3758" w:rsidRPr="008426D1" w:rsidRDefault="008E395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52713388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124026043" w:edGrp="everyone"/>
          <w:p w:rsidR="00AF3758" w:rsidRPr="008426D1" w:rsidRDefault="008E395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1214F">
                  <w:rPr>
                    <w:rFonts w:ascii="MS Gothic" w:eastAsia="MS Gothic" w:hAnsi="MS Gothic" w:hint="eastAsia"/>
                  </w:rPr>
                  <w:t>☒</w:t>
                </w:r>
              </w:sdtContent>
            </w:sdt>
            <w:permEnd w:id="2124026043"/>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39853311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398533110"/>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B54E08">
        <w:trPr>
          <w:trHeight w:val="1089"/>
        </w:trPr>
        <w:tc>
          <w:tcPr>
            <w:tcW w:w="5451" w:type="dxa"/>
            <w:vAlign w:val="center"/>
          </w:tcPr>
          <w:p w:rsidR="00001C04" w:rsidRPr="008426D1" w:rsidRDefault="008E3954" w:rsidP="00B54E08">
            <w:pPr>
              <w:rPr>
                <w:rFonts w:asciiTheme="majorHAnsi" w:hAnsiTheme="majorHAnsi"/>
                <w:sz w:val="20"/>
                <w:szCs w:val="20"/>
              </w:rPr>
            </w:pPr>
            <w:sdt>
              <w:sdtPr>
                <w:rPr>
                  <w:rFonts w:asciiTheme="majorHAnsi" w:hAnsiTheme="majorHAnsi"/>
                  <w:sz w:val="20"/>
                  <w:szCs w:val="20"/>
                </w:rPr>
                <w:id w:val="-356667795"/>
                <w:placeholder>
                  <w:docPart w:val="68082A113CB9484EBC50CED2263B42F3"/>
                </w:placeholder>
                <w:showingPlcHdr/>
              </w:sdtPr>
              <w:sdtEndPr/>
              <w:sdtContent>
                <w:permStart w:id="7781352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781352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E6C6975C799741798239C8F320BBC806"/>
                </w:placeholder>
                <w:showingPlcHdr/>
                <w:date>
                  <w:dateFormat w:val="M/d/yyyy"/>
                  <w:lid w:val="en-US"/>
                  <w:storeMappedDataAs w:val="dateTime"/>
                  <w:calendar w:val="gregorian"/>
                </w:date>
              </w:sdtPr>
              <w:sdtEndPr/>
              <w:sdtContent>
                <w:permStart w:id="111896380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896380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8E3954"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DFE4CAD3E57F49049BD44B3241DE64AD"/>
                    </w:placeholder>
                    <w:showingPlcHdr/>
                  </w:sdtPr>
                  <w:sdtEndPr/>
                  <w:sdtContent>
                    <w:permStart w:id="47443207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7443207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ACBA3451C39B45EC8E478497D1B2244D"/>
                </w:placeholder>
                <w:showingPlcHdr/>
                <w:date>
                  <w:dateFormat w:val="M/d/yyyy"/>
                  <w:lid w:val="en-US"/>
                  <w:storeMappedDataAs w:val="dateTime"/>
                  <w:calendar w:val="gregorian"/>
                </w:date>
              </w:sdtPr>
              <w:sdtEndPr/>
              <w:sdtContent>
                <w:permStart w:id="192770444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7704446"/>
              </w:sdtContent>
            </w:sdt>
          </w:p>
          <w:p w:rsidR="00001C04" w:rsidRPr="008426D1" w:rsidRDefault="00001C04" w:rsidP="00B54E08">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B54E08">
        <w:trPr>
          <w:trHeight w:val="1089"/>
        </w:trPr>
        <w:tc>
          <w:tcPr>
            <w:tcW w:w="5451" w:type="dxa"/>
            <w:vAlign w:val="center"/>
          </w:tcPr>
          <w:p w:rsidR="00001C04" w:rsidRPr="008426D1" w:rsidRDefault="008E3954"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8900712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8900712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539399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5393992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8E3954"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8132852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8132852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1427562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14275627"/>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B54E08">
        <w:trPr>
          <w:trHeight w:val="1089"/>
        </w:trPr>
        <w:tc>
          <w:tcPr>
            <w:tcW w:w="5451" w:type="dxa"/>
            <w:vAlign w:val="center"/>
          </w:tcPr>
          <w:p w:rsidR="00001C04" w:rsidRPr="008426D1" w:rsidRDefault="008E3954"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61160990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1160990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9481969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94819695"/>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8E3954"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2297006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297006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6236132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62361328"/>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B54E08">
        <w:trPr>
          <w:trHeight w:val="1089"/>
        </w:trPr>
        <w:tc>
          <w:tcPr>
            <w:tcW w:w="5451" w:type="dxa"/>
            <w:vAlign w:val="center"/>
          </w:tcPr>
          <w:p w:rsidR="00001C04" w:rsidRPr="008426D1" w:rsidRDefault="008E3954"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1233399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1233399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0190859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01908593"/>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8E3954"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0838626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8386268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98349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9834981"/>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B54E08">
        <w:trPr>
          <w:trHeight w:val="1089"/>
        </w:trPr>
        <w:tc>
          <w:tcPr>
            <w:tcW w:w="5451" w:type="dxa"/>
            <w:vAlign w:val="center"/>
          </w:tcPr>
          <w:p w:rsidR="00001C04" w:rsidRPr="008426D1" w:rsidRDefault="00001C04" w:rsidP="00B54E08">
            <w:pPr>
              <w:rPr>
                <w:rFonts w:asciiTheme="majorHAnsi" w:hAnsiTheme="majorHAnsi"/>
                <w:sz w:val="20"/>
                <w:szCs w:val="20"/>
              </w:rPr>
            </w:pPr>
          </w:p>
        </w:tc>
        <w:tc>
          <w:tcPr>
            <w:tcW w:w="5451" w:type="dxa"/>
            <w:vAlign w:val="center"/>
          </w:tcPr>
          <w:p w:rsidR="00001C04" w:rsidRPr="008426D1" w:rsidRDefault="008E3954"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6111632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6111632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27627585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76275854"/>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E651A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Tanja McKay, </w:t>
          </w:r>
          <w:hyperlink r:id="rId10" w:history="1">
            <w:r w:rsidRPr="003D3EA2">
              <w:rPr>
                <w:rStyle w:val="Hyperlink"/>
                <w:rFonts w:asciiTheme="majorHAnsi" w:hAnsiTheme="majorHAnsi" w:cs="Arial"/>
                <w:sz w:val="20"/>
                <w:szCs w:val="20"/>
              </w:rPr>
              <w:t>tmckay@astate.edu</w:t>
            </w:r>
          </w:hyperlink>
          <w:r>
            <w:rPr>
              <w:rFonts w:asciiTheme="majorHAnsi" w:hAnsiTheme="majorHAnsi" w:cs="Arial"/>
              <w:sz w:val="20"/>
              <w:szCs w:val="20"/>
            </w:rPr>
            <w:t>, 972-3240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E651A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E651A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3314</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8E3954"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E651A8">
            <w:rPr>
              <w:rFonts w:asciiTheme="majorHAnsi" w:hAnsiTheme="majorHAnsi" w:cs="Arial"/>
              <w:sz w:val="20"/>
              <w:szCs w:val="20"/>
            </w:rPr>
            <w:t>Economic Entomology</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rPr>
        <w:id w:val="486757485"/>
      </w:sdtPr>
      <w:sdtEndPr/>
      <w:sdtContent>
        <w:p w:rsidR="00E651A8" w:rsidRPr="00E651A8" w:rsidRDefault="00E651A8" w:rsidP="00E651A8">
          <w:pPr>
            <w:tabs>
              <w:tab w:val="left" w:pos="360"/>
              <w:tab w:val="left" w:pos="720"/>
            </w:tabs>
            <w:spacing w:after="0" w:line="240" w:lineRule="auto"/>
          </w:pPr>
          <w:r w:rsidRPr="00E651A8">
            <w:rPr>
              <w:rFonts w:asciiTheme="majorHAnsi" w:hAnsiTheme="majorHAnsi" w:cs="Arial"/>
            </w:rPr>
            <w:t>Identification, l</w:t>
          </w:r>
          <w:r w:rsidRPr="00E651A8">
            <w:t xml:space="preserve">ife history and principles of control for insects of economic importance. Special course fees may apply. </w:t>
          </w:r>
          <w:r w:rsidR="00127205">
            <w:t xml:space="preserve">Prerequisites </w:t>
          </w:r>
          <w:r w:rsidR="004B6A1D">
            <w:t xml:space="preserve">BIO 1301 and BIO 1303 or BIOL 1001 and BIOL 1003. </w:t>
          </w:r>
          <w:r w:rsidRPr="00E651A8">
            <w:t>Spring.</w:t>
          </w:r>
        </w:p>
        <w:p w:rsidR="00CB4B5A" w:rsidRPr="00E651A8" w:rsidRDefault="008E3954" w:rsidP="00CB4B5A">
          <w:pPr>
            <w:tabs>
              <w:tab w:val="left" w:pos="360"/>
              <w:tab w:val="left" w:pos="720"/>
            </w:tabs>
            <w:spacing w:after="0" w:line="240" w:lineRule="auto"/>
            <w:rPr>
              <w:rFonts w:asciiTheme="majorHAnsi" w:hAnsiTheme="majorHAnsi" w:cs="Arial"/>
            </w:rPr>
          </w:pP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B6A1D">
            <w:rPr>
              <w:rFonts w:asciiTheme="majorHAnsi" w:hAnsiTheme="majorHAnsi"/>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8E395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4B6A1D">
            <w:rPr>
              <w:rFonts w:asciiTheme="majorHAnsi" w:hAnsiTheme="majorHAnsi" w:cs="Arial"/>
              <w:sz w:val="20"/>
              <w:szCs w:val="20"/>
            </w:rPr>
            <w:t>BIO 1301 and BIO 1303 or BIOL 1001 and BIOL 1003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127205" w:rsidRDefault="008E3954" w:rsidP="00127205">
      <w:pPr>
        <w:tabs>
          <w:tab w:val="left" w:pos="360"/>
          <w:tab w:val="left" w:pos="720"/>
        </w:tabs>
        <w:spacing w:after="0" w:line="240" w:lineRule="auto"/>
        <w:rPr>
          <w:rFonts w:asciiTheme="majorHAnsi" w:hAnsiTheme="majorHAnsi" w:cs="Arial"/>
          <w:sz w:val="20"/>
          <w:szCs w:val="20"/>
        </w:rPr>
      </w:pPr>
      <w:sdt>
        <w:sdtPr>
          <w:id w:val="2036926559"/>
        </w:sdtPr>
        <w:sdtEndPr/>
        <w:sdtContent>
          <w:r w:rsidR="004B6A1D">
            <w:t>An introductory biological sciences course is needed. Since this course serves students in 1) Biological Sciences BIO 1301 and BIO 1303 (Biology of Animals and Lab) and 2) College of Agriculture, BIOL 1001 and BIOL 1003   (Biological Science and Lab) would be the introductory courses most suitable.</w:t>
          </w:r>
          <w:r w:rsidR="00127205">
            <w:t xml:space="preserve"> </w:t>
          </w:r>
          <w:r w:rsidR="00127205" w:rsidRPr="00127205">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4B6A1D">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327244893" w:edGrp="everyone"/>
          <w:r w:rsidRPr="008426D1">
            <w:rPr>
              <w:rStyle w:val="PlaceholderText"/>
              <w:shd w:val="clear" w:color="auto" w:fill="D9D9D9" w:themeFill="background1" w:themeFillShade="D9"/>
            </w:rPr>
            <w:t>Enter text...</w:t>
          </w:r>
          <w:permEnd w:id="327244893"/>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4B6A1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4B6A1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4B6A1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4B6A1D"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D05B1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643253285" w:edGrp="everyone"/>
          <w:r w:rsidRPr="008426D1">
            <w:rPr>
              <w:rStyle w:val="PlaceholderText"/>
              <w:shd w:val="clear" w:color="auto" w:fill="D9D9D9" w:themeFill="background1" w:themeFillShade="D9"/>
            </w:rPr>
            <w:t>Enter text...</w:t>
          </w:r>
          <w:permEnd w:id="1643253285"/>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388323821" w:edGrp="everyone"/>
          <w:r w:rsidRPr="008426D1">
            <w:rPr>
              <w:rStyle w:val="PlaceholderText"/>
              <w:shd w:val="clear" w:color="auto" w:fill="D9D9D9" w:themeFill="background1" w:themeFillShade="D9"/>
            </w:rPr>
            <w:t>Enter text...</w:t>
          </w:r>
          <w:permEnd w:id="388323821"/>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05B19">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95622115" w:edGrp="everyone"/>
          <w:r w:rsidR="002172AB" w:rsidRPr="008426D1">
            <w:rPr>
              <w:rStyle w:val="PlaceholderText"/>
              <w:shd w:val="clear" w:color="auto" w:fill="D9D9D9" w:themeFill="background1" w:themeFillShade="D9"/>
            </w:rPr>
            <w:t>Enter text...</w:t>
          </w:r>
          <w:permEnd w:id="695622115"/>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D05B19">
            <w:rPr>
              <w:rFonts w:asciiTheme="majorHAnsi" w:hAnsiTheme="majorHAnsi" w:cs="Arial"/>
              <w:sz w:val="20"/>
              <w:szCs w:val="20"/>
            </w:rPr>
            <w:t>Yes</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2172AB" w:rsidRPr="008426D1" w:rsidRDefault="00D05B1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BIO 3311 Economic Entomology Lab and BIO 3313 Economic Entomology Lecture</w:t>
          </w:r>
        </w:p>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D05B19">
            <w:rPr>
              <w:rFonts w:asciiTheme="majorHAnsi" w:hAnsiTheme="majorHAnsi" w:cs="Arial"/>
              <w:sz w:val="20"/>
              <w:szCs w:val="20"/>
            </w:rPr>
            <w:t>Yes</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rsidR="00ED5E7F" w:rsidRPr="008426D1" w:rsidRDefault="00D05B1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By combining both lecture and lab into one course, this 4 credit hour course, BIO 3314 will be equivalent to both deleted </w:t>
          </w:r>
          <w:proofErr w:type="gramStart"/>
          <w:r>
            <w:rPr>
              <w:rFonts w:asciiTheme="majorHAnsi" w:hAnsiTheme="majorHAnsi" w:cs="Arial"/>
              <w:sz w:val="20"/>
              <w:szCs w:val="20"/>
            </w:rPr>
            <w:t>courses .</w:t>
          </w:r>
          <w:proofErr w:type="gramEnd"/>
          <w:r>
            <w:rPr>
              <w:rFonts w:asciiTheme="majorHAnsi" w:hAnsiTheme="majorHAnsi" w:cs="Arial"/>
              <w:sz w:val="20"/>
              <w:szCs w:val="20"/>
            </w:rPr>
            <w:t xml:space="preserve"> </w:t>
          </w:r>
        </w:p>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05B19">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05B19">
                <w:rPr>
                  <w:rFonts w:asciiTheme="majorHAnsi" w:hAnsiTheme="majorHAnsi" w:cs="Arial"/>
                  <w:sz w:val="20"/>
                  <w:szCs w:val="20"/>
                </w:rPr>
                <w:t>Yes</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rsidR="00547433" w:rsidRPr="008426D1" w:rsidRDefault="004D70D0"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Timothy Burcham, Dean of Agriculture &amp; Technology, </w:t>
          </w:r>
          <w:hyperlink r:id="rId11" w:history="1">
            <w:r w:rsidRPr="00FB143F">
              <w:rPr>
                <w:rStyle w:val="Hyperlink"/>
                <w:rFonts w:asciiTheme="majorHAnsi" w:hAnsiTheme="majorHAnsi" w:cs="Arial"/>
                <w:sz w:val="20"/>
                <w:szCs w:val="20"/>
              </w:rPr>
              <w:t>tburcham@astate.edu</w:t>
            </w:r>
          </w:hyperlink>
          <w:r>
            <w:rPr>
              <w:rFonts w:asciiTheme="majorHAnsi" w:hAnsiTheme="majorHAnsi" w:cs="Arial"/>
              <w:sz w:val="20"/>
              <w:szCs w:val="20"/>
            </w:rPr>
            <w:t>, 972-2802</w:t>
          </w:r>
        </w:p>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Pr="004D70D0">
            <w:rPr>
              <w:rFonts w:asciiTheme="majorHAnsi" w:hAnsiTheme="majorHAnsi" w:cs="Arial"/>
              <w:b/>
              <w:sz w:val="20"/>
              <w:szCs w:val="20"/>
            </w:rPr>
            <w:t>Lecture:</w:t>
          </w:r>
          <w:r>
            <w:rPr>
              <w:rFonts w:asciiTheme="majorHAnsi" w:hAnsiTheme="majorHAnsi" w:cs="Arial"/>
              <w:sz w:val="20"/>
              <w:szCs w:val="20"/>
            </w:rPr>
            <w:t xml:space="preserve"> </w:t>
          </w:r>
          <w:r w:rsidRPr="004D70D0">
            <w:rPr>
              <w:rFonts w:cs="Arial"/>
              <w:sz w:val="20"/>
              <w:szCs w:val="20"/>
            </w:rPr>
            <w:t xml:space="preserve">Introduction: </w:t>
          </w:r>
          <w:r w:rsidRPr="004D70D0">
            <w:rPr>
              <w:rFonts w:asciiTheme="majorHAnsi" w:hAnsiTheme="majorHAnsi" w:cs="Arial"/>
              <w:sz w:val="20"/>
              <w:szCs w:val="20"/>
            </w:rPr>
            <w:t xml:space="preserve">Why study economic entomology? </w:t>
          </w:r>
          <w:r w:rsidRPr="004D70D0">
            <w:rPr>
              <w:rFonts w:asciiTheme="majorHAnsi" w:hAnsiTheme="majorHAnsi" w:cs="Arial"/>
              <w:b/>
              <w:sz w:val="20"/>
              <w:szCs w:val="20"/>
            </w:rPr>
            <w:t>Lab:</w:t>
          </w:r>
          <w:r>
            <w:rPr>
              <w:rFonts w:asciiTheme="majorHAnsi" w:hAnsiTheme="majorHAnsi" w:cs="Arial"/>
              <w:sz w:val="20"/>
              <w:szCs w:val="20"/>
            </w:rPr>
            <w:t xml:space="preserve"> </w:t>
          </w:r>
          <w:r w:rsidR="00D5183F">
            <w:rPr>
              <w:rFonts w:asciiTheme="majorHAnsi" w:hAnsiTheme="majorHAnsi" w:cs="Arial"/>
              <w:sz w:val="20"/>
              <w:szCs w:val="20"/>
            </w:rPr>
            <w:t>Overview of arthropods</w:t>
          </w:r>
          <w:r w:rsidRPr="004D70D0">
            <w:rPr>
              <w:rFonts w:asciiTheme="majorHAnsi" w:hAnsiTheme="majorHAnsi" w:cs="Arial"/>
              <w:sz w:val="20"/>
              <w:szCs w:val="20"/>
            </w:rPr>
            <w:t xml:space="preserve">                         </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Pr="004D70D0">
            <w:rPr>
              <w:rFonts w:asciiTheme="majorHAnsi" w:hAnsiTheme="majorHAnsi" w:cs="Arial"/>
              <w:b/>
              <w:sz w:val="20"/>
              <w:szCs w:val="20"/>
            </w:rPr>
            <w:t>Lecture:</w:t>
          </w:r>
          <w:r>
            <w:rPr>
              <w:rFonts w:asciiTheme="majorHAnsi" w:hAnsiTheme="majorHAnsi" w:cs="Arial"/>
              <w:sz w:val="20"/>
              <w:szCs w:val="20"/>
            </w:rPr>
            <w:t xml:space="preserve"> Insect life cycles and Insect ecology </w:t>
          </w:r>
          <w:r w:rsidRPr="004D70D0">
            <w:rPr>
              <w:rFonts w:asciiTheme="majorHAnsi" w:hAnsiTheme="majorHAnsi" w:cs="Arial"/>
              <w:b/>
              <w:sz w:val="20"/>
              <w:szCs w:val="20"/>
            </w:rPr>
            <w:t>Lab:</w:t>
          </w:r>
          <w:r>
            <w:rPr>
              <w:rFonts w:asciiTheme="majorHAnsi" w:hAnsiTheme="majorHAnsi" w:cs="Arial"/>
              <w:sz w:val="20"/>
              <w:szCs w:val="20"/>
            </w:rPr>
            <w:t xml:space="preserve"> Insect </w:t>
          </w:r>
          <w:r w:rsidR="007E26DD">
            <w:rPr>
              <w:rFonts w:asciiTheme="majorHAnsi" w:hAnsiTheme="majorHAnsi" w:cs="Arial"/>
              <w:sz w:val="20"/>
              <w:szCs w:val="20"/>
            </w:rPr>
            <w:t>morphology</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w:t>
          </w:r>
          <w:r w:rsidRPr="004D70D0">
            <w:rPr>
              <w:rFonts w:asciiTheme="majorHAnsi" w:hAnsiTheme="majorHAnsi" w:cs="Arial"/>
              <w:b/>
              <w:sz w:val="20"/>
              <w:szCs w:val="20"/>
            </w:rPr>
            <w:t>Lecture:</w:t>
          </w:r>
          <w:r>
            <w:rPr>
              <w:rFonts w:asciiTheme="majorHAnsi" w:hAnsiTheme="majorHAnsi" w:cs="Arial"/>
              <w:sz w:val="20"/>
              <w:szCs w:val="20"/>
            </w:rPr>
            <w:t xml:space="preserve"> Surveillance and sampling </w:t>
          </w:r>
          <w:r w:rsidR="007E26DD">
            <w:rPr>
              <w:rFonts w:asciiTheme="majorHAnsi" w:hAnsiTheme="majorHAnsi" w:cs="Arial"/>
              <w:sz w:val="20"/>
              <w:szCs w:val="20"/>
            </w:rPr>
            <w:t xml:space="preserve">(Exam 1)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Insect growth and development</w:t>
          </w:r>
          <w:r>
            <w:rPr>
              <w:rFonts w:asciiTheme="majorHAnsi" w:hAnsiTheme="majorHAnsi" w:cs="Arial"/>
              <w:sz w:val="20"/>
              <w:szCs w:val="20"/>
            </w:rPr>
            <w:t xml:space="preserve"> </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Pr="004D70D0">
            <w:rPr>
              <w:rFonts w:asciiTheme="majorHAnsi" w:hAnsiTheme="majorHAnsi" w:cs="Arial"/>
              <w:b/>
              <w:sz w:val="20"/>
              <w:szCs w:val="20"/>
            </w:rPr>
            <w:t>Lecture:</w:t>
          </w:r>
          <w:r>
            <w:rPr>
              <w:rFonts w:asciiTheme="majorHAnsi" w:hAnsiTheme="majorHAnsi" w:cs="Arial"/>
              <w:sz w:val="20"/>
              <w:szCs w:val="20"/>
            </w:rPr>
            <w:t xml:space="preserve"> E</w:t>
          </w:r>
          <w:r w:rsidR="00FA34DD">
            <w:rPr>
              <w:rFonts w:asciiTheme="majorHAnsi" w:hAnsiTheme="majorHAnsi" w:cs="Arial"/>
              <w:sz w:val="20"/>
              <w:szCs w:val="20"/>
            </w:rPr>
            <w:t>conomic decision levels for pests</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(Lab practical 1)</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Pest management theory</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Insect classification</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Management with natural enemies</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Insect classification</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Ecological management</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Insect classification</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Insecticides and management</w:t>
          </w:r>
          <w:r>
            <w:rPr>
              <w:rFonts w:asciiTheme="majorHAnsi" w:hAnsiTheme="majorHAnsi" w:cs="Arial"/>
              <w:sz w:val="20"/>
              <w:szCs w:val="20"/>
            </w:rPr>
            <w:t xml:space="preserve"> </w:t>
          </w:r>
          <w:r w:rsidR="00FA34DD" w:rsidRPr="00FA34DD">
            <w:rPr>
              <w:rFonts w:asciiTheme="majorHAnsi" w:hAnsiTheme="majorHAnsi" w:cs="Arial"/>
              <w:sz w:val="20"/>
              <w:szCs w:val="20"/>
            </w:rPr>
            <w:t>(Exam 2)</w:t>
          </w:r>
          <w:r w:rsidR="00FA34DD">
            <w:rPr>
              <w:rFonts w:asciiTheme="majorHAnsi" w:hAnsiTheme="majorHAnsi" w:cs="Arial"/>
              <w:b/>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 xml:space="preserve">Pests of alfalfa and soybean </w:t>
          </w:r>
        </w:p>
        <w:p w:rsidR="004D70D0" w:rsidRPr="007E26DD"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Managing insects with resistant plants</w:t>
          </w:r>
          <w:r>
            <w:rPr>
              <w:rFonts w:asciiTheme="majorHAnsi" w:hAnsiTheme="majorHAnsi" w:cs="Arial"/>
              <w:sz w:val="20"/>
              <w:szCs w:val="20"/>
            </w:rPr>
            <w:t xml:space="preserve"> </w:t>
          </w:r>
          <w:r w:rsidRPr="004D70D0">
            <w:rPr>
              <w:rFonts w:asciiTheme="majorHAnsi" w:hAnsiTheme="majorHAnsi" w:cs="Arial"/>
              <w:b/>
              <w:sz w:val="20"/>
              <w:szCs w:val="20"/>
            </w:rPr>
            <w:t>Lab</w:t>
          </w:r>
          <w:r w:rsidR="007E26DD">
            <w:rPr>
              <w:rFonts w:asciiTheme="majorHAnsi" w:hAnsiTheme="majorHAnsi" w:cs="Arial"/>
              <w:b/>
              <w:sz w:val="20"/>
              <w:szCs w:val="20"/>
            </w:rPr>
            <w:t xml:space="preserve">: </w:t>
          </w:r>
          <w:r w:rsidR="007E26DD" w:rsidRPr="007E26DD">
            <w:rPr>
              <w:rFonts w:asciiTheme="majorHAnsi" w:hAnsiTheme="majorHAnsi" w:cs="Arial"/>
              <w:sz w:val="20"/>
              <w:szCs w:val="20"/>
            </w:rPr>
            <w:t>(Lab practical 2)</w:t>
          </w:r>
        </w:p>
        <w:p w:rsidR="007E26DD"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Management by modifying insect development and behavior</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 xml:space="preserve">Horticulture pests </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Sterile insect techniques and genetic tactics</w:t>
          </w:r>
          <w:r>
            <w:rPr>
              <w:rFonts w:asciiTheme="majorHAnsi" w:hAnsiTheme="majorHAnsi" w:cs="Arial"/>
              <w:sz w:val="20"/>
              <w:szCs w:val="20"/>
            </w:rPr>
            <w:t xml:space="preserve"> </w:t>
          </w:r>
          <w:r w:rsidR="00FA34DD">
            <w:rPr>
              <w:rFonts w:asciiTheme="majorHAnsi" w:hAnsiTheme="majorHAnsi" w:cs="Arial"/>
              <w:sz w:val="20"/>
              <w:szCs w:val="20"/>
            </w:rPr>
            <w:t xml:space="preserve">(Exam 3)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 xml:space="preserve">Stored-product pests </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Managing ecological backlash</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beneficial insects</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IPM – various crop systems</w:t>
          </w:r>
          <w:r>
            <w:rPr>
              <w:rFonts w:asciiTheme="majorHAnsi" w:hAnsiTheme="majorHAnsi" w:cs="Arial"/>
              <w:sz w:val="20"/>
              <w:szCs w:val="20"/>
            </w:rPr>
            <w:t xml:space="preserve"> </w:t>
          </w:r>
          <w:r w:rsidRPr="004D70D0">
            <w:rPr>
              <w:rFonts w:asciiTheme="majorHAnsi" w:hAnsiTheme="majorHAnsi" w:cs="Arial"/>
              <w:b/>
              <w:sz w:val="20"/>
              <w:szCs w:val="20"/>
            </w:rPr>
            <w:t>Lab:</w:t>
          </w:r>
          <w:r>
            <w:rPr>
              <w:rFonts w:asciiTheme="majorHAnsi" w:hAnsiTheme="majorHAnsi" w:cs="Arial"/>
              <w:sz w:val="20"/>
              <w:szCs w:val="20"/>
            </w:rPr>
            <w:t xml:space="preserve"> </w:t>
          </w:r>
          <w:r w:rsidR="007E26DD">
            <w:rPr>
              <w:rFonts w:asciiTheme="majorHAnsi" w:hAnsiTheme="majorHAnsi" w:cs="Arial"/>
              <w:sz w:val="20"/>
              <w:szCs w:val="20"/>
            </w:rPr>
            <w:t>Medical and veterinary pests</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Pr="004D70D0">
            <w:rPr>
              <w:rFonts w:asciiTheme="majorHAnsi" w:hAnsiTheme="majorHAnsi" w:cs="Arial"/>
              <w:b/>
              <w:sz w:val="20"/>
              <w:szCs w:val="20"/>
            </w:rPr>
            <w:t>Lecture:</w:t>
          </w:r>
          <w:r>
            <w:rPr>
              <w:rFonts w:asciiTheme="majorHAnsi" w:hAnsiTheme="majorHAnsi" w:cs="Arial"/>
              <w:sz w:val="20"/>
              <w:szCs w:val="20"/>
            </w:rPr>
            <w:t xml:space="preserve"> </w:t>
          </w:r>
          <w:r w:rsidR="00FA34DD">
            <w:rPr>
              <w:rFonts w:asciiTheme="majorHAnsi" w:hAnsiTheme="majorHAnsi" w:cs="Arial"/>
              <w:sz w:val="20"/>
              <w:szCs w:val="20"/>
            </w:rPr>
            <w:t>IPM – various livestock production systems</w:t>
          </w:r>
          <w:r>
            <w:rPr>
              <w:rFonts w:asciiTheme="majorHAnsi" w:hAnsiTheme="majorHAnsi" w:cs="Arial"/>
              <w:sz w:val="20"/>
              <w:szCs w:val="20"/>
            </w:rPr>
            <w:t xml:space="preserve"> </w:t>
          </w:r>
          <w:r w:rsidRPr="004D70D0">
            <w:rPr>
              <w:rFonts w:asciiTheme="majorHAnsi" w:hAnsiTheme="majorHAnsi" w:cs="Arial"/>
              <w:b/>
              <w:sz w:val="20"/>
              <w:szCs w:val="20"/>
            </w:rPr>
            <w:t>Lab:</w:t>
          </w:r>
          <w:r w:rsidR="007E26DD">
            <w:rPr>
              <w:rFonts w:asciiTheme="majorHAnsi" w:hAnsiTheme="majorHAnsi" w:cs="Arial"/>
              <w:sz w:val="20"/>
              <w:szCs w:val="20"/>
            </w:rPr>
            <w:t xml:space="preserve"> (Lab practical 3)</w:t>
          </w:r>
        </w:p>
        <w:p w:rsidR="004D70D0" w:rsidRDefault="004D70D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7E26DD">
            <w:rPr>
              <w:rFonts w:asciiTheme="majorHAnsi" w:hAnsiTheme="majorHAnsi" w:cs="Arial"/>
              <w:sz w:val="20"/>
              <w:szCs w:val="20"/>
            </w:rPr>
            <w:t>: Final exam</w:t>
          </w:r>
        </w:p>
        <w:p w:rsidR="00A966C5" w:rsidRPr="008426D1" w:rsidRDefault="008E3954"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8E3954"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679218514" w:edGrp="everyone"/>
          <w:r w:rsidR="00A966C5" w:rsidRPr="008426D1">
            <w:rPr>
              <w:rStyle w:val="PlaceholderText"/>
              <w:shd w:val="clear" w:color="auto" w:fill="D9D9D9" w:themeFill="background1" w:themeFillShade="D9"/>
            </w:rPr>
            <w:t>Enter text...</w:t>
          </w:r>
          <w:permEnd w:id="679218514"/>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7E26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9D1CA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faculty or lab resources will be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4D70D0">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A680A">
                <w:rPr>
                  <w:rFonts w:asciiTheme="majorHAnsi" w:hAnsiTheme="majorHAnsi" w:cs="Arial"/>
                  <w:sz w:val="20"/>
                  <w:szCs w:val="20"/>
                </w:rPr>
                <w:t>Yes</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875800314" w:edGrp="everyone"/>
          <w:p w:rsidR="00054918" w:rsidRPr="008426D1" w:rsidRDefault="008E3954"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6D3B26">
                  <w:rPr>
                    <w:rFonts w:ascii="MS Gothic" w:eastAsia="MS Gothic" w:hAnsi="MS Gothic" w:hint="eastAsia"/>
                    <w:sz w:val="20"/>
                    <w:szCs w:val="20"/>
                  </w:rPr>
                  <w:t>☒</w:t>
                </w:r>
              </w:sdtContent>
            </w:sdt>
            <w:permEnd w:id="187580031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389916469" w:edGrp="everyone"/>
        <w:tc>
          <w:tcPr>
            <w:tcW w:w="3672" w:type="dxa"/>
          </w:tcPr>
          <w:p w:rsidR="00054918" w:rsidRPr="008426D1" w:rsidRDefault="008E3954"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D3B26">
                  <w:rPr>
                    <w:rFonts w:ascii="MS Gothic" w:eastAsia="MS Gothic" w:hAnsi="MS Gothic" w:hint="eastAsia"/>
                    <w:sz w:val="20"/>
                    <w:szCs w:val="20"/>
                  </w:rPr>
                  <w:t>☒</w:t>
                </w:r>
              </w:sdtContent>
            </w:sdt>
            <w:permEnd w:id="138991646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530355490" w:edGrp="everyone"/>
        <w:tc>
          <w:tcPr>
            <w:tcW w:w="3672" w:type="dxa"/>
          </w:tcPr>
          <w:p w:rsidR="00054918" w:rsidRDefault="008E3954"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53035549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rsidR="009D1CA7" w:rsidRDefault="000E0BB8" w:rsidP="009D1CA7">
      <w:pPr>
        <w:pStyle w:val="NormalWeb"/>
        <w:rPr>
          <w:rFonts w:asciiTheme="majorHAnsi" w:hAnsiTheme="majorHAnsi" w:cs="Arial"/>
        </w:rPr>
      </w:pPr>
      <w:r w:rsidRPr="008426D1">
        <w:rPr>
          <w:rFonts w:asciiTheme="majorHAnsi" w:hAnsiTheme="majorHAnsi" w:cs="Arial"/>
          <w:sz w:val="20"/>
          <w:szCs w:val="20"/>
        </w:rPr>
        <w:tab/>
      </w:r>
      <w:r w:rsidR="00457B03" w:rsidRPr="00103F3C">
        <w:rPr>
          <w:rFonts w:asciiTheme="majorHAnsi" w:hAnsiTheme="majorHAnsi" w:cs="Arial"/>
          <w:bCs/>
        </w:rPr>
        <w:t xml:space="preserve">This course deals with the scientific principles and integrated pest management practices associated with the control of insects and other arthropod pests.  Lectures will emphasize the ecology, biology and life history patterns of insects based on their associations with humans, domestic animals and crop systems.  </w:t>
      </w:r>
      <w:r w:rsidR="009D1CA7" w:rsidRPr="00103F3C">
        <w:rPr>
          <w:rFonts w:asciiTheme="majorHAnsi" w:hAnsiTheme="majorHAnsi" w:cs="Arial"/>
          <w:bCs/>
        </w:rPr>
        <w:t xml:space="preserve">Labs will </w:t>
      </w:r>
      <w:r w:rsidR="009D1CA7" w:rsidRPr="00103F3C">
        <w:rPr>
          <w:rFonts w:asciiTheme="majorHAnsi" w:hAnsiTheme="majorHAnsi" w:cs="Arial"/>
        </w:rPr>
        <w:t>focus on the identification of insect pests related to various crops and livestock.  Labs will be organized taxonomically.</w:t>
      </w:r>
      <w:r w:rsidR="009D1CA7" w:rsidRPr="00103F3C">
        <w:rPr>
          <w:rFonts w:asciiTheme="majorHAnsi" w:hAnsiTheme="majorHAnsi"/>
        </w:rPr>
        <w:t xml:space="preserve">  </w:t>
      </w:r>
      <w:r w:rsidR="009D1CA7" w:rsidRPr="00103F3C">
        <w:rPr>
          <w:rFonts w:asciiTheme="majorHAnsi" w:hAnsiTheme="majorHAnsi" w:cs="Arial"/>
        </w:rPr>
        <w:t xml:space="preserve">Each lab will focus on one or more orders of insects and students will learn to identify insects to the family level. </w:t>
      </w:r>
    </w:p>
    <w:p w:rsidR="00580D58" w:rsidRDefault="00580D58" w:rsidP="00580D58">
      <w:pPr>
        <w:rPr>
          <w:rFonts w:ascii="Arial" w:hAnsi="Arial" w:cs="Arial"/>
          <w:b/>
          <w:bCs/>
          <w:szCs w:val="28"/>
        </w:rPr>
      </w:pPr>
      <w:r>
        <w:rPr>
          <w:rFonts w:ascii="Arial" w:hAnsi="Arial" w:cs="Arial"/>
          <w:b/>
          <w:bCs/>
          <w:szCs w:val="28"/>
        </w:rPr>
        <w:t>OVERALL LEARNING OUTCOMES FOR THE COURSE:</w:t>
      </w:r>
    </w:p>
    <w:p w:rsidR="00580D58" w:rsidRDefault="00580D58" w:rsidP="00580D58">
      <w:pPr>
        <w:rPr>
          <w:rFonts w:ascii="Arial" w:hAnsi="Arial" w:cs="Arial"/>
          <w:b/>
          <w:bCs/>
          <w:szCs w:val="28"/>
        </w:rPr>
      </w:pPr>
      <w:r>
        <w:rPr>
          <w:rFonts w:ascii="Arial" w:hAnsi="Arial" w:cs="Arial"/>
          <w:b/>
          <w:bCs/>
          <w:szCs w:val="28"/>
        </w:rPr>
        <w:t>Students will be able to:</w:t>
      </w:r>
    </w:p>
    <w:p w:rsidR="00580D58" w:rsidRDefault="00580D58" w:rsidP="00580D58">
      <w:pPr>
        <w:numPr>
          <w:ilvl w:val="0"/>
          <w:numId w:val="13"/>
        </w:numPr>
        <w:spacing w:after="0" w:line="240" w:lineRule="auto"/>
        <w:rPr>
          <w:rFonts w:ascii="Arial" w:hAnsi="Arial" w:cs="Arial"/>
          <w:bCs/>
          <w:szCs w:val="28"/>
        </w:rPr>
      </w:pPr>
      <w:proofErr w:type="gramStart"/>
      <w:r>
        <w:rPr>
          <w:rFonts w:ascii="Arial" w:hAnsi="Arial" w:cs="Arial"/>
          <w:bCs/>
          <w:szCs w:val="28"/>
        </w:rPr>
        <w:t>explain</w:t>
      </w:r>
      <w:proofErr w:type="gramEnd"/>
      <w:r>
        <w:rPr>
          <w:rFonts w:ascii="Arial" w:hAnsi="Arial" w:cs="Arial"/>
          <w:bCs/>
          <w:szCs w:val="28"/>
        </w:rPr>
        <w:t xml:space="preserve"> the various insect structures, life processes and be able to classify insects. </w:t>
      </w:r>
    </w:p>
    <w:p w:rsidR="00580D58" w:rsidRDefault="00580D58" w:rsidP="00580D58">
      <w:pPr>
        <w:ind w:left="360"/>
        <w:rPr>
          <w:rFonts w:ascii="Arial" w:hAnsi="Arial" w:cs="Arial"/>
          <w:bCs/>
          <w:szCs w:val="28"/>
        </w:rPr>
      </w:pPr>
    </w:p>
    <w:p w:rsidR="00580D58" w:rsidRDefault="00580D58" w:rsidP="00580D58">
      <w:pPr>
        <w:numPr>
          <w:ilvl w:val="0"/>
          <w:numId w:val="13"/>
        </w:numPr>
        <w:spacing w:after="0" w:line="240" w:lineRule="auto"/>
        <w:rPr>
          <w:rFonts w:ascii="Arial" w:hAnsi="Arial" w:cs="Arial"/>
          <w:bCs/>
          <w:szCs w:val="28"/>
        </w:rPr>
      </w:pPr>
      <w:proofErr w:type="gramStart"/>
      <w:r>
        <w:rPr>
          <w:rFonts w:ascii="Arial" w:hAnsi="Arial" w:cs="Arial"/>
          <w:bCs/>
          <w:szCs w:val="28"/>
        </w:rPr>
        <w:t>explain</w:t>
      </w:r>
      <w:proofErr w:type="gramEnd"/>
      <w:r>
        <w:rPr>
          <w:rFonts w:ascii="Arial" w:hAnsi="Arial" w:cs="Arial"/>
          <w:bCs/>
          <w:szCs w:val="28"/>
        </w:rPr>
        <w:t xml:space="preserve"> the ecological role of insect pests and the effects of the environment on insect development.</w:t>
      </w:r>
    </w:p>
    <w:p w:rsidR="00580D58" w:rsidRDefault="00580D58" w:rsidP="00580D58">
      <w:pPr>
        <w:rPr>
          <w:rFonts w:ascii="Arial" w:hAnsi="Arial" w:cs="Arial"/>
          <w:bCs/>
          <w:szCs w:val="28"/>
        </w:rPr>
      </w:pPr>
    </w:p>
    <w:p w:rsidR="00580D58" w:rsidRDefault="00580D58" w:rsidP="00580D58">
      <w:pPr>
        <w:numPr>
          <w:ilvl w:val="0"/>
          <w:numId w:val="13"/>
        </w:numPr>
        <w:spacing w:after="0" w:line="240" w:lineRule="auto"/>
        <w:rPr>
          <w:rFonts w:ascii="Arial" w:hAnsi="Arial" w:cs="Arial"/>
          <w:bCs/>
          <w:szCs w:val="28"/>
        </w:rPr>
      </w:pPr>
      <w:proofErr w:type="gramStart"/>
      <w:r>
        <w:rPr>
          <w:rFonts w:ascii="Arial" w:hAnsi="Arial" w:cs="Arial"/>
          <w:bCs/>
          <w:szCs w:val="28"/>
        </w:rPr>
        <w:t>explain</w:t>
      </w:r>
      <w:proofErr w:type="gramEnd"/>
      <w:r>
        <w:rPr>
          <w:rFonts w:ascii="Arial" w:hAnsi="Arial" w:cs="Arial"/>
          <w:bCs/>
          <w:szCs w:val="28"/>
        </w:rPr>
        <w:t xml:space="preserve"> the various surveillance and sampling techniques used in integrated pest management.</w:t>
      </w:r>
    </w:p>
    <w:p w:rsidR="00580D58" w:rsidRDefault="00580D58" w:rsidP="00580D58">
      <w:pPr>
        <w:rPr>
          <w:rFonts w:ascii="Arial" w:hAnsi="Arial" w:cs="Arial"/>
          <w:bCs/>
          <w:szCs w:val="28"/>
        </w:rPr>
      </w:pPr>
    </w:p>
    <w:p w:rsidR="00580D58" w:rsidRDefault="00580D58" w:rsidP="00580D58">
      <w:pPr>
        <w:numPr>
          <w:ilvl w:val="0"/>
          <w:numId w:val="13"/>
        </w:numPr>
        <w:spacing w:after="0" w:line="240" w:lineRule="auto"/>
        <w:rPr>
          <w:rFonts w:ascii="Arial" w:hAnsi="Arial" w:cs="Arial"/>
          <w:bCs/>
          <w:szCs w:val="28"/>
        </w:rPr>
      </w:pPr>
      <w:proofErr w:type="gramStart"/>
      <w:r>
        <w:rPr>
          <w:rFonts w:ascii="Arial" w:hAnsi="Arial" w:cs="Arial"/>
          <w:bCs/>
          <w:szCs w:val="28"/>
        </w:rPr>
        <w:t>outline</w:t>
      </w:r>
      <w:proofErr w:type="gramEnd"/>
      <w:r>
        <w:rPr>
          <w:rFonts w:ascii="Arial" w:hAnsi="Arial" w:cs="Arial"/>
          <w:bCs/>
          <w:szCs w:val="28"/>
        </w:rPr>
        <w:t xml:space="preserve"> the various control strategies used in integrated pest management.</w:t>
      </w:r>
    </w:p>
    <w:p w:rsidR="00580D58" w:rsidRDefault="00580D58" w:rsidP="00580D58">
      <w:pPr>
        <w:rPr>
          <w:rFonts w:ascii="Arial" w:hAnsi="Arial" w:cs="Arial"/>
          <w:bCs/>
          <w:szCs w:val="28"/>
        </w:rPr>
      </w:pPr>
    </w:p>
    <w:p w:rsidR="00580D58" w:rsidRDefault="00580D58" w:rsidP="00580D58">
      <w:pPr>
        <w:numPr>
          <w:ilvl w:val="0"/>
          <w:numId w:val="13"/>
        </w:numPr>
        <w:spacing w:after="0" w:line="240" w:lineRule="auto"/>
        <w:rPr>
          <w:rFonts w:ascii="Arial" w:hAnsi="Arial" w:cs="Arial"/>
          <w:bCs/>
          <w:szCs w:val="28"/>
        </w:rPr>
      </w:pPr>
      <w:r>
        <w:rPr>
          <w:rFonts w:ascii="Arial" w:hAnsi="Arial" w:cs="Arial"/>
          <w:bCs/>
          <w:szCs w:val="28"/>
        </w:rPr>
        <w:t>Identify the various insect pests found in various crop and livestock production systems.</w:t>
      </w:r>
    </w:p>
    <w:p w:rsidR="00580D58" w:rsidRDefault="00580D58" w:rsidP="0007470F">
      <w:pPr>
        <w:jc w:val="both"/>
        <w:rPr>
          <w:rFonts w:asciiTheme="majorHAnsi" w:hAnsiTheme="majorHAnsi" w:cs="Arial"/>
          <w:bCs/>
          <w:sz w:val="24"/>
          <w:szCs w:val="24"/>
        </w:rPr>
      </w:pPr>
    </w:p>
    <w:p w:rsidR="00457B03" w:rsidRPr="00103F3C" w:rsidRDefault="009D1CA7" w:rsidP="0007470F">
      <w:pPr>
        <w:jc w:val="both"/>
        <w:rPr>
          <w:rFonts w:asciiTheme="majorHAnsi" w:hAnsiTheme="majorHAnsi" w:cs="Arial"/>
          <w:bCs/>
          <w:i/>
          <w:sz w:val="24"/>
          <w:szCs w:val="24"/>
        </w:rPr>
      </w:pPr>
      <w:r w:rsidRPr="00103F3C">
        <w:rPr>
          <w:rFonts w:asciiTheme="majorHAnsi" w:hAnsiTheme="majorHAnsi" w:cs="Arial"/>
          <w:bCs/>
          <w:sz w:val="24"/>
          <w:szCs w:val="24"/>
        </w:rPr>
        <w:t>Based on these topics, this course fits well into the Biological Sciences curriculum.</w:t>
      </w:r>
    </w:p>
    <w:p w:rsidR="00547433" w:rsidRPr="008426D1" w:rsidRDefault="00547433" w:rsidP="00001C04">
      <w:pPr>
        <w:tabs>
          <w:tab w:val="left" w:pos="360"/>
          <w:tab w:val="left" w:pos="720"/>
        </w:tabs>
        <w:spacing w:after="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547433" w:rsidRPr="009D1CA7" w:rsidRDefault="000E0BB8" w:rsidP="000E0BB8">
      <w:pPr>
        <w:tabs>
          <w:tab w:val="left" w:pos="360"/>
          <w:tab w:val="left" w:pos="720"/>
        </w:tabs>
        <w:spacing w:after="0" w:line="240" w:lineRule="auto"/>
        <w:ind w:left="360"/>
        <w:rPr>
          <w:rFonts w:ascii="Arial" w:hAnsi="Arial" w:cs="Arial"/>
          <w:sz w:val="24"/>
          <w:szCs w:val="24"/>
        </w:rPr>
      </w:pPr>
      <w:r w:rsidRPr="008426D1">
        <w:rPr>
          <w:rFonts w:asciiTheme="majorHAnsi" w:hAnsiTheme="majorHAnsi" w:cs="Arial"/>
          <w:sz w:val="20"/>
          <w:szCs w:val="20"/>
        </w:rPr>
        <w:tab/>
      </w:r>
      <w:sdt>
        <w:sdtPr>
          <w:rPr>
            <w:rFonts w:ascii="Arial" w:hAnsi="Arial" w:cs="Arial"/>
            <w:sz w:val="24"/>
            <w:szCs w:val="24"/>
          </w:rPr>
          <w:id w:val="-1711865069"/>
        </w:sdtPr>
        <w:sdtEndPr/>
        <w:sdtContent>
          <w:r w:rsidR="00457B03" w:rsidRPr="00103F3C">
            <w:rPr>
              <w:rFonts w:asciiTheme="majorHAnsi" w:hAnsiTheme="majorHAnsi" w:cs="Arial"/>
              <w:bCs/>
              <w:sz w:val="24"/>
              <w:szCs w:val="24"/>
            </w:rPr>
            <w:t>Stude</w:t>
          </w:r>
          <w:r w:rsidR="00FA0DB4">
            <w:rPr>
              <w:rFonts w:asciiTheme="majorHAnsi" w:hAnsiTheme="majorHAnsi" w:cs="Arial"/>
              <w:bCs/>
              <w:sz w:val="24"/>
              <w:szCs w:val="24"/>
            </w:rPr>
            <w:t xml:space="preserve">nts who take this course </w:t>
          </w:r>
          <w:r w:rsidR="00457B03" w:rsidRPr="00103F3C">
            <w:rPr>
              <w:rFonts w:asciiTheme="majorHAnsi" w:hAnsiTheme="majorHAnsi" w:cs="Arial"/>
              <w:bCs/>
              <w:sz w:val="24"/>
              <w:szCs w:val="24"/>
            </w:rPr>
            <w:t xml:space="preserve">are on track to fulfill two of the three pillars of Biology that the Department of Biological Sciences’ has incorporated throughout the curriculum. These two pillars include:   </w:t>
          </w:r>
          <w:r w:rsidR="00457B03" w:rsidRPr="00103F3C">
            <w:rPr>
              <w:rFonts w:asciiTheme="majorHAnsi" w:hAnsiTheme="majorHAnsi" w:cs="Arial"/>
              <w:sz w:val="24"/>
              <w:szCs w:val="24"/>
            </w:rPr>
            <w:t>Evolution, adaptation and diversity (process and outcomes of</w:t>
          </w:r>
          <w:r w:rsidR="00457B03" w:rsidRPr="00103F3C">
            <w:rPr>
              <w:rFonts w:asciiTheme="majorHAnsi" w:hAnsiTheme="majorHAnsi" w:cs="Arial"/>
              <w:color w:val="FF0000"/>
              <w:sz w:val="24"/>
              <w:szCs w:val="24"/>
            </w:rPr>
            <w:t xml:space="preserve"> </w:t>
          </w:r>
          <w:r w:rsidR="00457B03" w:rsidRPr="00103F3C">
            <w:rPr>
              <w:rFonts w:asciiTheme="majorHAnsi" w:hAnsiTheme="majorHAnsi" w:cs="Arial"/>
              <w:sz w:val="24"/>
              <w:szCs w:val="24"/>
            </w:rPr>
            <w:t xml:space="preserve">history of life on earth). Structure and function, and systems. </w:t>
          </w:r>
          <w:sdt>
            <w:sdtPr>
              <w:rPr>
                <w:rFonts w:asciiTheme="majorHAnsi" w:hAnsiTheme="majorHAnsi" w:cs="Arial"/>
                <w:sz w:val="24"/>
                <w:szCs w:val="24"/>
              </w:rPr>
              <w:id w:val="20368767"/>
            </w:sdtPr>
            <w:sdtEndPr/>
            <w:sdtContent>
              <w:r w:rsidR="00FA0DB4">
                <w:rPr>
                  <w:rFonts w:asciiTheme="majorHAnsi" w:hAnsiTheme="majorHAnsi" w:cs="Arial"/>
                  <w:sz w:val="24"/>
                  <w:szCs w:val="24"/>
                </w:rPr>
                <w:t xml:space="preserve">Every semester a different program outcome will be assessed in </w:t>
              </w:r>
              <w:r w:rsidR="00FA0DB4">
                <w:rPr>
                  <w:rFonts w:asciiTheme="majorHAnsi" w:hAnsiTheme="majorHAnsi" w:cs="Arial"/>
                  <w:sz w:val="24"/>
                  <w:szCs w:val="24"/>
                </w:rPr>
                <w:lastRenderedPageBreak/>
                <w:t>Biological Sciences. Economic Entomology will be part of the program assessment and an assessment question will be part of a pre-and post-test</w:t>
              </w:r>
              <w:r w:rsidR="00457B03" w:rsidRPr="00103F3C">
                <w:rPr>
                  <w:rFonts w:asciiTheme="majorHAnsi" w:hAnsiTheme="majorHAnsi" w:cs="Arial"/>
                  <w:sz w:val="24"/>
                  <w:szCs w:val="24"/>
                </w:rPr>
                <w:t xml:space="preserve">. </w:t>
              </w:r>
            </w:sdtContent>
          </w:sdt>
          <w:r w:rsidR="00457B03" w:rsidRPr="00103F3C">
            <w:rPr>
              <w:rFonts w:asciiTheme="majorHAnsi" w:hAnsiTheme="majorHAnsi" w:cs="Arial"/>
              <w:sz w:val="24"/>
              <w:szCs w:val="24"/>
            </w:rPr>
            <w:t xml:space="preserve"> </w:t>
          </w:r>
          <w:r w:rsidR="009D1CA7" w:rsidRPr="00103F3C">
            <w:rPr>
              <w:rFonts w:asciiTheme="majorHAnsi" w:hAnsiTheme="majorHAnsi" w:cs="Arial"/>
              <w:sz w:val="24"/>
              <w:szCs w:val="24"/>
            </w:rPr>
            <w:t>This course is not mandated by an accrediting agency.</w:t>
          </w:r>
          <w:r w:rsidR="009D1CA7" w:rsidRPr="009D1CA7">
            <w:rPr>
              <w:rFonts w:ascii="Arial" w:hAnsi="Arial" w:cs="Arial"/>
              <w:sz w:val="24"/>
              <w:szCs w:val="24"/>
            </w:rPr>
            <w:t xml:space="preserve"> </w:t>
          </w:r>
        </w:sdtContent>
      </w:sdt>
    </w:p>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4"/>
          <w:szCs w:val="24"/>
        </w:rPr>
        <w:id w:val="-1716033360"/>
      </w:sdtPr>
      <w:sdtEndPr/>
      <w:sdtContent>
        <w:p w:rsidR="00547433" w:rsidRPr="00103F3C" w:rsidRDefault="00457B03" w:rsidP="000E0BB8">
          <w:pPr>
            <w:tabs>
              <w:tab w:val="left" w:pos="360"/>
              <w:tab w:val="left" w:pos="720"/>
            </w:tabs>
            <w:spacing w:after="0" w:line="240" w:lineRule="auto"/>
            <w:ind w:left="360" w:firstLine="360"/>
            <w:rPr>
              <w:rFonts w:asciiTheme="majorHAnsi" w:hAnsiTheme="majorHAnsi" w:cs="Arial"/>
              <w:sz w:val="24"/>
              <w:szCs w:val="24"/>
            </w:rPr>
          </w:pPr>
          <w:r w:rsidRPr="00103F3C">
            <w:rPr>
              <w:rFonts w:asciiTheme="majorHAnsi" w:hAnsiTheme="majorHAnsi" w:cs="Arial"/>
              <w:sz w:val="24"/>
              <w:szCs w:val="24"/>
            </w:rPr>
            <w:t>Undergraduates in the Biological Sciences Department and the College of Agriculture and Technology</w:t>
          </w:r>
        </w:p>
      </w:sdtContent>
    </w:sdt>
    <w:p w:rsidR="00473252" w:rsidRPr="00103F3C" w:rsidRDefault="00473252" w:rsidP="000E0BB8">
      <w:pPr>
        <w:tabs>
          <w:tab w:val="left" w:pos="360"/>
          <w:tab w:val="left" w:pos="810"/>
        </w:tabs>
        <w:spacing w:after="0"/>
        <w:ind w:left="360"/>
        <w:rPr>
          <w:rFonts w:asciiTheme="majorHAnsi" w:hAnsiTheme="majorHAnsi" w:cs="Arial"/>
          <w:sz w:val="24"/>
          <w:szCs w:val="24"/>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9D1CA7" w:rsidRPr="00103F3C" w:rsidRDefault="00457B03" w:rsidP="000E0BB8">
          <w:pPr>
            <w:tabs>
              <w:tab w:val="left" w:pos="360"/>
              <w:tab w:val="left" w:pos="720"/>
            </w:tabs>
            <w:spacing w:after="0" w:line="240" w:lineRule="auto"/>
            <w:ind w:left="360" w:firstLine="360"/>
            <w:rPr>
              <w:rFonts w:asciiTheme="majorHAnsi" w:hAnsiTheme="majorHAnsi" w:cs="Arial"/>
              <w:sz w:val="24"/>
              <w:szCs w:val="24"/>
            </w:rPr>
          </w:pPr>
          <w:r w:rsidRPr="00103F3C">
            <w:rPr>
              <w:rFonts w:asciiTheme="majorHAnsi" w:hAnsiTheme="majorHAnsi" w:cs="Arial"/>
              <w:sz w:val="24"/>
              <w:szCs w:val="24"/>
            </w:rPr>
            <w:t>T</w:t>
          </w:r>
          <w:r w:rsidR="009D1CA7" w:rsidRPr="00103F3C">
            <w:rPr>
              <w:rFonts w:asciiTheme="majorHAnsi" w:hAnsiTheme="majorHAnsi" w:cs="Arial"/>
              <w:sz w:val="24"/>
              <w:szCs w:val="24"/>
            </w:rPr>
            <w:t xml:space="preserve">his class is a sophomore class since students </w:t>
          </w:r>
          <w:r w:rsidRPr="00103F3C">
            <w:rPr>
              <w:rFonts w:asciiTheme="majorHAnsi" w:hAnsiTheme="majorHAnsi" w:cs="Arial"/>
              <w:sz w:val="24"/>
              <w:szCs w:val="24"/>
            </w:rPr>
            <w:t>wil</w:t>
          </w:r>
          <w:r w:rsidR="009D1CA7" w:rsidRPr="00103F3C">
            <w:rPr>
              <w:rFonts w:asciiTheme="majorHAnsi" w:hAnsiTheme="majorHAnsi" w:cs="Arial"/>
              <w:sz w:val="24"/>
              <w:szCs w:val="24"/>
            </w:rPr>
            <w:t>l</w:t>
          </w:r>
          <w:r w:rsidRPr="00103F3C">
            <w:rPr>
              <w:rFonts w:asciiTheme="majorHAnsi" w:hAnsiTheme="majorHAnsi" w:cs="Arial"/>
              <w:sz w:val="24"/>
              <w:szCs w:val="24"/>
            </w:rPr>
            <w:t xml:space="preserve"> have </w:t>
          </w:r>
          <w:r w:rsidR="009D1CA7" w:rsidRPr="00103F3C">
            <w:rPr>
              <w:rFonts w:asciiTheme="majorHAnsi" w:hAnsiTheme="majorHAnsi" w:cs="Arial"/>
              <w:sz w:val="24"/>
              <w:szCs w:val="24"/>
            </w:rPr>
            <w:t xml:space="preserve">been exposed to introductory biological concepts in the prerequisite classes. </w:t>
          </w:r>
        </w:p>
        <w:p w:rsidR="00547433" w:rsidRPr="008426D1" w:rsidRDefault="009D1CA7"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r w:rsidR="00457B03">
            <w:rPr>
              <w:rFonts w:asciiTheme="majorHAnsi" w:hAnsiTheme="majorHAnsi" w:cs="Arial"/>
              <w:sz w:val="20"/>
              <w:szCs w:val="20"/>
            </w:rPr>
            <w:t xml:space="preserve"> </w:t>
          </w:r>
        </w:p>
      </w:sdtContent>
    </w:sdt>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4"/>
              <w:szCs w:val="24"/>
            </w:rPr>
            <w:id w:val="1603531111"/>
          </w:sdtPr>
          <w:sdtEndPr/>
          <w:sdtContent>
            <w:p w:rsidR="00363764" w:rsidRPr="00531737" w:rsidRDefault="00363764" w:rsidP="00363764">
              <w:pPr>
                <w:pStyle w:val="ListParagraph"/>
                <w:rPr>
                  <w:rFonts w:ascii="Times New Roman" w:hAnsi="Times New Roman" w:cs="Times New Roman"/>
                  <w:color w:val="1F497D"/>
                  <w:sz w:val="24"/>
                  <w:szCs w:val="24"/>
                </w:rPr>
              </w:pPr>
              <w:r w:rsidRPr="00531737">
                <w:rPr>
                  <w:rFonts w:ascii="Times New Roman" w:eastAsia="Times New Roman" w:hAnsi="Times New Roman" w:cs="Times New Roman"/>
                  <w:sz w:val="24"/>
                  <w:szCs w:val="24"/>
                </w:rPr>
                <w:t>Over the past few years, faculty in our program have been working together to look at various biological concepts that students graduating from our field of biological science should have mastered. We have come up with three major topics (we call pillars</w:t>
              </w:r>
              <w:r w:rsidR="002F2CC6" w:rsidRPr="00531737">
                <w:rPr>
                  <w:rFonts w:ascii="Times New Roman" w:eastAsia="Times New Roman" w:hAnsi="Times New Roman" w:cs="Times New Roman"/>
                  <w:sz w:val="24"/>
                  <w:szCs w:val="24"/>
                </w:rPr>
                <w:t xml:space="preserve"> (see 22.b</w:t>
              </w:r>
              <w:r w:rsidRPr="00531737">
                <w:rPr>
                  <w:rFonts w:ascii="Times New Roman" w:eastAsia="Times New Roman" w:hAnsi="Times New Roman" w:cs="Times New Roman"/>
                  <w:sz w:val="24"/>
                  <w:szCs w:val="24"/>
                </w:rPr>
                <w:t xml:space="preserve">) and have been doing extensive work on mapping our courses (looking at the topics discussed in each course) and seeing if students are either first introduced to the topic (intro courses) versus upper level courses (students should have mastered the concepts). </w:t>
              </w:r>
              <w:r w:rsidR="002F2CC6" w:rsidRPr="00531737">
                <w:rPr>
                  <w:rFonts w:ascii="Times New Roman" w:eastAsia="Times New Roman" w:hAnsi="Times New Roman" w:cs="Times New Roman"/>
                  <w:sz w:val="24"/>
                  <w:szCs w:val="24"/>
                </w:rPr>
                <w:t xml:space="preserve">Faculty in Biological Sciences </w:t>
              </w:r>
              <w:r w:rsidRPr="00531737">
                <w:rPr>
                  <w:rFonts w:ascii="Times New Roman" w:eastAsia="Times New Roman" w:hAnsi="Times New Roman" w:cs="Times New Roman"/>
                  <w:sz w:val="24"/>
                  <w:szCs w:val="24"/>
                </w:rPr>
                <w:t>are still working on the curriculum maps. This past August</w:t>
              </w:r>
              <w:r w:rsidR="00531737">
                <w:rPr>
                  <w:rFonts w:ascii="Times New Roman" w:eastAsia="Times New Roman" w:hAnsi="Times New Roman" w:cs="Times New Roman"/>
                  <w:sz w:val="24"/>
                  <w:szCs w:val="24"/>
                </w:rPr>
                <w:t xml:space="preserve"> (2015)</w:t>
              </w:r>
              <w:r w:rsidRPr="00531737">
                <w:rPr>
                  <w:rFonts w:ascii="Times New Roman" w:eastAsia="Times New Roman" w:hAnsi="Times New Roman" w:cs="Times New Roman"/>
                  <w:sz w:val="24"/>
                  <w:szCs w:val="24"/>
                </w:rPr>
                <w:t xml:space="preserve">, faculty teaching organismal courses decided to focus on one particular concept for each of our classes. </w:t>
              </w:r>
              <w:r w:rsidR="00531737">
                <w:rPr>
                  <w:rFonts w:ascii="Times New Roman" w:eastAsia="Times New Roman" w:hAnsi="Times New Roman" w:cs="Times New Roman"/>
                  <w:sz w:val="24"/>
                  <w:szCs w:val="24"/>
                </w:rPr>
                <w:t>For program-l</w:t>
              </w:r>
              <w:r w:rsidRPr="00531737">
                <w:rPr>
                  <w:rFonts w:ascii="Times New Roman" w:eastAsia="Times New Roman" w:hAnsi="Times New Roman" w:cs="Times New Roman"/>
                  <w:sz w:val="24"/>
                  <w:szCs w:val="24"/>
                </w:rPr>
                <w:t>evel</w:t>
              </w:r>
              <w:r w:rsidR="00531737">
                <w:rPr>
                  <w:rFonts w:ascii="Times New Roman" w:eastAsia="Times New Roman" w:hAnsi="Times New Roman" w:cs="Times New Roman"/>
                  <w:sz w:val="24"/>
                  <w:szCs w:val="24"/>
                </w:rPr>
                <w:t xml:space="preserve"> assessment</w:t>
              </w:r>
              <w:r w:rsidRPr="00531737">
                <w:rPr>
                  <w:rFonts w:ascii="Times New Roman" w:eastAsia="Times New Roman" w:hAnsi="Times New Roman" w:cs="Times New Roman"/>
                  <w:sz w:val="24"/>
                  <w:szCs w:val="24"/>
                </w:rPr>
                <w:t>, all faculty agreed we would work on critical thinking skills and focus on one particular concept we all feel we teach in all our courses: “</w:t>
              </w:r>
              <w:sdt>
                <w:sdtPr>
                  <w:rPr>
                    <w:rFonts w:ascii="Times New Roman" w:hAnsi="Times New Roman" w:cs="Times New Roman"/>
                    <w:sz w:val="24"/>
                    <w:szCs w:val="24"/>
                  </w:rPr>
                  <w:id w:val="938184173"/>
                </w:sdtPr>
                <w:sdtEndPr/>
                <w:sdtContent>
                  <w:r w:rsidRPr="00531737">
                    <w:rPr>
                      <w:rFonts w:ascii="Times New Roman" w:hAnsi="Times New Roman" w:cs="Times New Roman"/>
                      <w:sz w:val="24"/>
                      <w:szCs w:val="24"/>
                    </w:rPr>
                    <w:t xml:space="preserve">Obtain a clear understanding of the nature of living organisms &amp; biological systems.” </w:t>
                  </w:r>
                </w:sdtContent>
              </w:sdt>
            </w:p>
            <w:p w:rsidR="002F2CC6" w:rsidRDefault="002F2CC6" w:rsidP="00103F3C">
              <w:pPr>
                <w:rPr>
                  <w:rFonts w:asciiTheme="majorHAnsi" w:hAnsiTheme="majorHAnsi" w:cs="Arial"/>
                  <w:sz w:val="24"/>
                  <w:szCs w:val="24"/>
                </w:rPr>
              </w:pPr>
              <w:r>
                <w:rPr>
                  <w:rFonts w:asciiTheme="majorHAnsi" w:hAnsiTheme="majorHAnsi" w:cs="Arial"/>
                  <w:sz w:val="24"/>
                  <w:szCs w:val="24"/>
                </w:rPr>
                <w:t xml:space="preserve">Program-level outcome in Biological Sciences: </w:t>
              </w:r>
            </w:p>
            <w:p w:rsidR="00103F3C" w:rsidRDefault="00103F3C" w:rsidP="00103F3C">
              <w:pPr>
                <w:rPr>
                  <w:rFonts w:asciiTheme="majorHAnsi" w:hAnsiTheme="majorHAnsi" w:cs="Arial"/>
                  <w:sz w:val="20"/>
                  <w:szCs w:val="20"/>
                </w:rPr>
              </w:pPr>
              <w:r>
                <w:rPr>
                  <w:rFonts w:asciiTheme="majorHAnsi" w:hAnsiTheme="majorHAnsi" w:cs="Arial"/>
                  <w:sz w:val="24"/>
                  <w:szCs w:val="24"/>
                </w:rPr>
                <w:t>S</w:t>
              </w:r>
              <w:r w:rsidRPr="00103F3C">
                <w:rPr>
                  <w:rFonts w:asciiTheme="majorHAnsi" w:hAnsiTheme="majorHAnsi" w:cs="Arial"/>
                  <w:sz w:val="24"/>
                  <w:szCs w:val="24"/>
                </w:rPr>
                <w:t>tudents will learn to apply critical thinking and achieve the following goals</w:t>
              </w:r>
              <w:r>
                <w:rPr>
                  <w:rFonts w:asciiTheme="majorHAnsi" w:hAnsiTheme="majorHAnsi" w:cs="Arial"/>
                  <w:sz w:val="24"/>
                  <w:szCs w:val="24"/>
                </w:rPr>
                <w:t xml:space="preserve"> for the Department of Biological Sciences</w:t>
              </w:r>
              <w:r w:rsidRPr="00103F3C">
                <w:rPr>
                  <w:rFonts w:asciiTheme="majorHAnsi" w:hAnsiTheme="majorHAnsi" w:cs="Arial"/>
                  <w:sz w:val="24"/>
                  <w:szCs w:val="24"/>
                </w:rPr>
                <w:t xml:space="preserve">: Obtain a clear understanding of the nature of living organisms &amp; biological systems. </w:t>
              </w:r>
            </w:p>
          </w:sdtContent>
        </w:sdt>
        <w:p w:rsidR="00547433" w:rsidRPr="008426D1" w:rsidRDefault="008E3954"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60386A">
        <w:tc>
          <w:tcPr>
            <w:tcW w:w="2148" w:type="dxa"/>
          </w:tcPr>
          <w:p w:rsidR="00F7007D" w:rsidRPr="002B453A" w:rsidRDefault="00F7007D" w:rsidP="0060386A">
            <w:pPr>
              <w:jc w:val="center"/>
              <w:rPr>
                <w:rFonts w:asciiTheme="majorHAnsi" w:hAnsiTheme="majorHAnsi"/>
                <w:b/>
                <w:sz w:val="20"/>
                <w:szCs w:val="20"/>
              </w:rPr>
            </w:pPr>
            <w:r w:rsidRPr="002B453A">
              <w:rPr>
                <w:rFonts w:asciiTheme="majorHAnsi" w:hAnsiTheme="majorHAnsi"/>
                <w:b/>
                <w:sz w:val="20"/>
                <w:szCs w:val="20"/>
              </w:rPr>
              <w:t>Outcome 1</w:t>
            </w:r>
          </w:p>
          <w:p w:rsidR="00F7007D" w:rsidRPr="002B453A" w:rsidRDefault="00F7007D" w:rsidP="0060386A">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F7007D" w:rsidRPr="002B453A" w:rsidRDefault="00BD6538" w:rsidP="00BD6538">
                <w:pPr>
                  <w:rPr>
                    <w:rFonts w:asciiTheme="majorHAnsi" w:hAnsiTheme="majorHAnsi"/>
                    <w:sz w:val="20"/>
                    <w:szCs w:val="20"/>
                  </w:rPr>
                </w:pPr>
                <w:r w:rsidRPr="00103F3C">
                  <w:rPr>
                    <w:rFonts w:asciiTheme="majorHAnsi" w:hAnsiTheme="majorHAnsi" w:cs="Arial"/>
                    <w:sz w:val="24"/>
                    <w:szCs w:val="24"/>
                  </w:rPr>
                  <w:t>Obtain a clear understanding of the nature of living organisms &amp; biological systems.</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F7007D" w:rsidRPr="002B453A" w:rsidRDefault="008E3954" w:rsidP="001C6AE9">
            <w:pPr>
              <w:rPr>
                <w:rFonts w:asciiTheme="majorHAnsi" w:hAnsiTheme="majorHAnsi"/>
                <w:sz w:val="20"/>
                <w:szCs w:val="20"/>
              </w:rPr>
            </w:pPr>
            <w:sdt>
              <w:sdtPr>
                <w:rPr>
                  <w:rFonts w:ascii="Times New Roman" w:eastAsia="Times New Roman" w:hAnsi="Times New Roman" w:cs="Times New Roman"/>
                  <w:sz w:val="24"/>
                  <w:szCs w:val="24"/>
                </w:rPr>
                <w:id w:val="-1294900252"/>
                <w:text/>
              </w:sdtPr>
              <w:sdtEndPr/>
              <w:sdtContent>
                <w:r w:rsidR="002F2CC6" w:rsidRPr="002F2CC6">
                  <w:rPr>
                    <w:rFonts w:ascii="Times New Roman" w:eastAsia="Times New Roman" w:hAnsi="Times New Roman" w:cs="Times New Roman"/>
                    <w:sz w:val="24"/>
                    <w:szCs w:val="24"/>
                  </w:rPr>
                  <w:t>Pre-</w:t>
                </w:r>
                <w:proofErr w:type="spellStart"/>
                <w:r w:rsidR="002F2CC6" w:rsidRPr="002F2CC6">
                  <w:rPr>
                    <w:rFonts w:ascii="Times New Roman" w:eastAsia="Times New Roman" w:hAnsi="Times New Roman" w:cs="Times New Roman"/>
                    <w:sz w:val="24"/>
                    <w:szCs w:val="24"/>
                  </w:rPr>
                  <w:t>post tests</w:t>
                </w:r>
                <w:proofErr w:type="spellEnd"/>
                <w:r w:rsidR="002F2CC6" w:rsidRPr="002F2CC6">
                  <w:rPr>
                    <w:rFonts w:ascii="Times New Roman" w:eastAsia="Times New Roman" w:hAnsi="Times New Roman" w:cs="Times New Roman"/>
                    <w:sz w:val="24"/>
                    <w:szCs w:val="24"/>
                  </w:rPr>
                  <w:t>, Quizzes, exams, research paper, minute papers</w:t>
                </w:r>
                <w:r w:rsidR="002F2CC6">
                  <w:rPr>
                    <w:rFonts w:ascii="Times New Roman" w:eastAsia="Times New Roman" w:hAnsi="Times New Roman" w:cs="Times New Roman"/>
                    <w:sz w:val="24"/>
                    <w:szCs w:val="24"/>
                  </w:rPr>
                  <w:t xml:space="preserve">.  </w:t>
                </w:r>
                <w:r w:rsidR="002F2CC6" w:rsidRPr="002F2CC6">
                  <w:rPr>
                    <w:rFonts w:ascii="Times New Roman" w:eastAsia="Times New Roman" w:hAnsi="Times New Roman" w:cs="Times New Roman"/>
                    <w:sz w:val="24"/>
                    <w:szCs w:val="24"/>
                  </w:rPr>
                  <w:t xml:space="preserve">Economic Entomology will be assessed at the program level, focusing in on concepts related to “nature of living organisms &amp; biological systems”. At our faculty retreat (August 2015), all faculty decided to prepare a pre- and post-test. We all decided to have at least on question related to “nature of </w:t>
                </w:r>
                <w:r w:rsidR="002F2CC6" w:rsidRPr="002F2CC6">
                  <w:rPr>
                    <w:rFonts w:ascii="Times New Roman" w:eastAsia="Times New Roman" w:hAnsi="Times New Roman" w:cs="Times New Roman"/>
                    <w:sz w:val="24"/>
                    <w:szCs w:val="24"/>
                  </w:rPr>
                  <w:lastRenderedPageBreak/>
                  <w:t xml:space="preserve">living organisms &amp; biological systems” on these tests. We also decided that we would also test these concepts in our own separate ways. For my assessment of this course I will have a variety of questions related to this outcome on my pre-and </w:t>
                </w:r>
                <w:proofErr w:type="spellStart"/>
                <w:r w:rsidR="002F2CC6" w:rsidRPr="002F2CC6">
                  <w:rPr>
                    <w:rFonts w:ascii="Times New Roman" w:eastAsia="Times New Roman" w:hAnsi="Times New Roman" w:cs="Times New Roman"/>
                    <w:sz w:val="24"/>
                    <w:szCs w:val="24"/>
                  </w:rPr>
                  <w:t>post tests</w:t>
                </w:r>
                <w:proofErr w:type="spellEnd"/>
                <w:r w:rsidR="002F2CC6" w:rsidRPr="002F2CC6">
                  <w:rPr>
                    <w:rFonts w:ascii="Times New Roman" w:eastAsia="Times New Roman" w:hAnsi="Times New Roman" w:cs="Times New Roman"/>
                    <w:sz w:val="24"/>
                    <w:szCs w:val="24"/>
                  </w:rPr>
                  <w:t xml:space="preserve">. I will also have questions embedded in my exams and quizzes. I am also thinking of giving minute papers that will allow me to evaluate student learning at that particular time to see if students are understanding concepts. </w:t>
                </w:r>
              </w:sdtContent>
            </w:sdt>
          </w:p>
        </w:tc>
      </w:tr>
      <w:tr w:rsidR="00F7007D" w:rsidRPr="002B453A" w:rsidTr="0060386A">
        <w:tc>
          <w:tcPr>
            <w:tcW w:w="2148" w:type="dxa"/>
          </w:tcPr>
          <w:p w:rsidR="00F7007D" w:rsidRPr="002B453A" w:rsidRDefault="00F7007D" w:rsidP="00F7007D">
            <w:pPr>
              <w:rPr>
                <w:rFonts w:asciiTheme="majorHAnsi" w:hAnsiTheme="majorHAnsi"/>
                <w:sz w:val="20"/>
                <w:szCs w:val="20"/>
              </w:rPr>
            </w:pPr>
            <w:r w:rsidRPr="002B453A">
              <w:rPr>
                <w:rFonts w:asciiTheme="majorHAnsi" w:hAnsiTheme="majorHAnsi"/>
                <w:sz w:val="20"/>
                <w:szCs w:val="20"/>
              </w:rPr>
              <w:lastRenderedPageBreak/>
              <w:t xml:space="preserve">Which </w:t>
            </w:r>
            <w:r w:rsidR="00CC6C15">
              <w:rPr>
                <w:rFonts w:asciiTheme="majorHAnsi" w:hAnsiTheme="majorHAnsi"/>
                <w:sz w:val="20"/>
                <w:szCs w:val="20"/>
              </w:rPr>
              <w:t xml:space="preserve">learning </w:t>
            </w:r>
            <w:r>
              <w:rPr>
                <w:rFonts w:asciiTheme="majorHAnsi" w:hAnsiTheme="majorHAnsi"/>
                <w:sz w:val="20"/>
                <w:szCs w:val="20"/>
              </w:rPr>
              <w:t>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F7007D" w:rsidRPr="002B453A" w:rsidRDefault="001C6AE9" w:rsidP="001C6AE9">
                <w:pPr>
                  <w:rPr>
                    <w:rFonts w:asciiTheme="majorHAnsi" w:hAnsiTheme="majorHAnsi"/>
                    <w:sz w:val="20"/>
                    <w:szCs w:val="20"/>
                  </w:rPr>
                </w:pPr>
                <w:r>
                  <w:rPr>
                    <w:rFonts w:asciiTheme="majorHAnsi" w:hAnsiTheme="majorHAnsi"/>
                    <w:sz w:val="20"/>
                    <w:szCs w:val="20"/>
                  </w:rPr>
                  <w:t>Lectures, reading assignments, hands-on lab experiments</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60386A">
            <w:pPr>
              <w:rPr>
                <w:rFonts w:asciiTheme="majorHAnsi" w:hAnsiTheme="majorHAnsi"/>
                <w:sz w:val="20"/>
                <w:szCs w:val="20"/>
              </w:rPr>
            </w:pPr>
            <w:r w:rsidRPr="002B453A">
              <w:rPr>
                <w:rFonts w:asciiTheme="majorHAnsi" w:hAnsiTheme="majorHAnsi"/>
                <w:sz w:val="20"/>
                <w:szCs w:val="20"/>
              </w:rPr>
              <w:t>Timetable</w:t>
            </w:r>
          </w:p>
        </w:tc>
        <w:tc>
          <w:tcPr>
            <w:tcW w:w="7428" w:type="dxa"/>
          </w:tcPr>
          <w:p w:rsidR="00F7007D" w:rsidRPr="002B453A" w:rsidRDefault="00531737" w:rsidP="00531737">
            <w:pPr>
              <w:rPr>
                <w:rFonts w:asciiTheme="majorHAnsi" w:hAnsiTheme="majorHAnsi"/>
                <w:sz w:val="20"/>
                <w:szCs w:val="20"/>
              </w:rPr>
            </w:pPr>
            <w:r>
              <w:rPr>
                <w:rFonts w:asciiTheme="majorHAnsi" w:hAnsiTheme="majorHAnsi"/>
                <w:sz w:val="20"/>
                <w:szCs w:val="20"/>
              </w:rPr>
              <w:t>Outcome 1 will be assessed each time the course is taught (each spring)</w:t>
            </w:r>
          </w:p>
        </w:tc>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F7007D" w:rsidRPr="002B453A" w:rsidRDefault="00103F3C" w:rsidP="00103F3C">
                <w:pPr>
                  <w:rPr>
                    <w:rFonts w:asciiTheme="majorHAnsi" w:hAnsiTheme="majorHAnsi"/>
                    <w:sz w:val="20"/>
                    <w:szCs w:val="20"/>
                  </w:rPr>
                </w:pPr>
                <w:r>
                  <w:rPr>
                    <w:rFonts w:asciiTheme="majorHAnsi" w:hAnsiTheme="majorHAnsi"/>
                    <w:sz w:val="20"/>
                    <w:szCs w:val="20"/>
                  </w:rPr>
                  <w:t>Dr. Tanja McKay</w:t>
                </w:r>
              </w:p>
            </w:tc>
          </w:sdtContent>
        </w:sdt>
      </w:tr>
    </w:tbl>
    <w:p w:rsidR="00C23CC7" w:rsidRPr="008426D1" w:rsidRDefault="00CC6C15" w:rsidP="00041E75">
      <w:pPr>
        <w:rPr>
          <w:rFonts w:asciiTheme="majorHAnsi" w:hAnsiTheme="majorHAnsi" w:cs="Arial"/>
          <w:sz w:val="20"/>
          <w:szCs w:val="20"/>
        </w:rPr>
      </w:pPr>
      <w:r w:rsidRPr="008426D1">
        <w:rPr>
          <w:rFonts w:asciiTheme="majorHAnsi" w:hAnsiTheme="majorHAnsi" w:cs="Arial"/>
          <w:i/>
          <w:sz w:val="20"/>
          <w:szCs w:val="20"/>
        </w:rPr>
        <w:tab/>
        <w:t>(Repeat if needed for additional outcomes)</w:t>
      </w:r>
      <w:r w:rsidR="005934F2">
        <w:rPr>
          <w:rFonts w:asciiTheme="majorHAnsi" w:hAnsiTheme="majorHAnsi" w:cs="Arial"/>
          <w:sz w:val="20"/>
          <w:szCs w:val="20"/>
        </w:rPr>
        <w:br w:type="page"/>
      </w:r>
      <w:r>
        <w:rPr>
          <w:rFonts w:asciiTheme="majorHAnsi" w:hAnsiTheme="majorHAnsi" w:cs="Arial"/>
          <w:sz w:val="20"/>
          <w:szCs w:val="20"/>
        </w:rPr>
        <w:lastRenderedPageBreak/>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906103395" w:edGrp="everyone"/>
    <w:p w:rsidR="00C334FF" w:rsidRPr="008426D1" w:rsidRDefault="008E395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6D3B26">
            <w:rPr>
              <w:rFonts w:ascii="MS Gothic" w:eastAsia="MS Gothic" w:hAnsi="MS Gothic" w:hint="eastAsia"/>
            </w:rPr>
            <w:t>☒</w:t>
          </w:r>
        </w:sdtContent>
      </w:sdt>
      <w:permEnd w:id="90610339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308420373" w:edGrp="everyone"/>
    <w:p w:rsidR="00C334FF" w:rsidRPr="008426D1" w:rsidRDefault="008E395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30842037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1308124685" w:edGrp="everyone"/>
    <w:p w:rsidR="00C334FF" w:rsidRPr="008426D1" w:rsidRDefault="008E395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30812468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07560529" w:edGrp="everyone"/>
    <w:p w:rsidR="00C334FF" w:rsidRPr="008426D1" w:rsidRDefault="008E395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80756052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365573023" w:edGrp="everyone"/>
    <w:p w:rsidR="00C334FF" w:rsidRPr="008426D1" w:rsidRDefault="008E395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36557302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1138366496" w:edGrp="everyone"/>
    <w:p w:rsidR="00C334FF" w:rsidRPr="008426D1" w:rsidRDefault="008E395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138366496"/>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8924344" w:edGrp="everyone"/>
    <w:p w:rsidR="00C334FF" w:rsidRPr="008426D1" w:rsidRDefault="008E395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4892434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1441029531" w:edGrp="everyone"/>
    <w:p w:rsidR="00C334FF" w:rsidRPr="008426D1" w:rsidRDefault="008E395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441029531"/>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438459501" w:edGrp="everyone"/>
          <w:r w:rsidR="00547433" w:rsidRPr="008426D1">
            <w:rPr>
              <w:rStyle w:val="PlaceholderText"/>
              <w:shd w:val="clear" w:color="auto" w:fill="D9D9D9" w:themeFill="background1" w:themeFillShade="D9"/>
            </w:rPr>
            <w:t>Enter text...</w:t>
          </w:r>
          <w:permEnd w:id="1438459501"/>
        </w:sdtContent>
      </w:sdt>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rsidR="00547433" w:rsidRPr="008426D1" w:rsidRDefault="00547433" w:rsidP="00707894">
      <w:pPr>
        <w:tabs>
          <w:tab w:val="left" w:pos="360"/>
        </w:tabs>
        <w:spacing w:after="0"/>
        <w:rPr>
          <w:rFonts w:asciiTheme="majorHAnsi" w:hAnsiTheme="majorHAnsi" w:cs="Arial"/>
          <w:sz w:val="20"/>
          <w:szCs w:val="20"/>
        </w:rPr>
      </w:pPr>
    </w:p>
    <w:p w:rsidR="00526B81" w:rsidRPr="008426D1" w:rsidRDefault="00526B81" w:rsidP="00547433">
      <w:pPr>
        <w:tabs>
          <w:tab w:val="left" w:pos="360"/>
        </w:tabs>
        <w:spacing w:after="0" w:line="240" w:lineRule="auto"/>
        <w:rPr>
          <w:rFonts w:asciiTheme="majorHAnsi" w:hAnsiTheme="majorHAnsi" w:cs="Arial"/>
          <w:sz w:val="20"/>
          <w:szCs w:val="20"/>
        </w:rPr>
      </w:pPr>
    </w:p>
    <w:p w:rsidR="005F41DD" w:rsidRPr="008426D1" w:rsidRDefault="005F41DD" w:rsidP="00547433">
      <w:pPr>
        <w:tabs>
          <w:tab w:val="left" w:pos="360"/>
        </w:tabs>
        <w:spacing w:after="0" w:line="240" w:lineRule="auto"/>
        <w:rPr>
          <w:rFonts w:asciiTheme="majorHAnsi" w:hAnsiTheme="majorHAnsi" w:cs="Arial"/>
          <w:sz w:val="20"/>
          <w:szCs w:val="20"/>
        </w:rPr>
      </w:pPr>
    </w:p>
    <w:p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0A34FFB" wp14:editId="04402E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966016210"/>
          </w:sdtPr>
          <w:sdtEndPr>
            <w:rPr>
              <w:strike/>
              <w:color w:val="FF0000"/>
            </w:rPr>
          </w:sdtEndPr>
          <w:sdtContent>
            <w:p w:rsidR="003B3910" w:rsidRPr="002A680A" w:rsidRDefault="003B3910" w:rsidP="001C6AE9">
              <w:pPr>
                <w:tabs>
                  <w:tab w:val="left" w:pos="360"/>
                  <w:tab w:val="left" w:pos="720"/>
                </w:tabs>
                <w:spacing w:after="0" w:line="240" w:lineRule="auto"/>
                <w:rPr>
                  <w:rFonts w:asciiTheme="majorHAnsi" w:hAnsiTheme="majorHAnsi" w:cs="Arial"/>
                  <w:b/>
                  <w:sz w:val="24"/>
                  <w:szCs w:val="24"/>
                </w:rPr>
              </w:pPr>
              <w:r w:rsidRPr="002A680A">
                <w:rPr>
                  <w:rFonts w:asciiTheme="majorHAnsi" w:hAnsiTheme="majorHAnsi" w:cs="Arial"/>
                  <w:b/>
                  <w:sz w:val="24"/>
                  <w:szCs w:val="24"/>
                </w:rPr>
                <w:t>Page 115</w:t>
              </w:r>
            </w:p>
            <w:p w:rsidR="003B3910" w:rsidRDefault="003B3910" w:rsidP="001C6AE9">
              <w:pPr>
                <w:tabs>
                  <w:tab w:val="left" w:pos="360"/>
                  <w:tab w:val="left" w:pos="720"/>
                </w:tabs>
                <w:spacing w:after="0" w:line="240" w:lineRule="auto"/>
                <w:rPr>
                  <w:rFonts w:asciiTheme="majorHAnsi" w:hAnsiTheme="majorHAnsi" w:cs="Arial"/>
                  <w:sz w:val="20"/>
                  <w:szCs w:val="20"/>
                </w:rPr>
              </w:pPr>
            </w:p>
            <w:p w:rsidR="003B3910" w:rsidRPr="003B3910" w:rsidRDefault="003B3910" w:rsidP="003B3910">
              <w:pPr>
                <w:spacing w:after="0" w:line="240" w:lineRule="auto"/>
                <w:rPr>
                  <w:rFonts w:eastAsia="Times New Roman" w:cs="Times New Roman"/>
                </w:rPr>
              </w:pPr>
              <w:r w:rsidRPr="003B3910">
                <w:rPr>
                  <w:rFonts w:eastAsia="Times New Roman" w:cs="Times New Roman"/>
                </w:rPr>
                <w:t>AGRI 4223, Agriculture and the Environment</w:t>
              </w:r>
            </w:p>
            <w:p w:rsidR="003B3910" w:rsidRPr="003B3910" w:rsidRDefault="003B3910" w:rsidP="003B3910">
              <w:pPr>
                <w:spacing w:after="0" w:line="240" w:lineRule="auto"/>
                <w:rPr>
                  <w:rFonts w:eastAsia="Times New Roman" w:cs="Times New Roman"/>
                </w:rPr>
              </w:pPr>
            </w:p>
            <w:p w:rsidR="003B3910" w:rsidRDefault="003B3910" w:rsidP="003B3910">
              <w:pPr>
                <w:spacing w:after="0" w:line="240" w:lineRule="auto"/>
                <w:rPr>
                  <w:rFonts w:eastAsia="Times New Roman" w:cs="Times New Roman"/>
                </w:rPr>
              </w:pPr>
              <w:r w:rsidRPr="003B3910">
                <w:rPr>
                  <w:rFonts w:eastAsia="Times New Roman" w:cs="Times New Roman"/>
                </w:rPr>
                <w:t xml:space="preserve">BIO 3303 AND 3301, General Entomology and Laboratory OR </w:t>
              </w:r>
              <w:r>
                <w:rPr>
                  <w:rFonts w:asciiTheme="majorHAnsi" w:hAnsiTheme="majorHAnsi" w:cs="Arial"/>
                  <w:color w:val="4F81BD" w:themeColor="accent1"/>
                  <w:sz w:val="28"/>
                  <w:szCs w:val="28"/>
                </w:rPr>
                <w:t xml:space="preserve">BIO 3314 Economic Entomology  </w:t>
              </w:r>
            </w:p>
            <w:p w:rsidR="003B3910" w:rsidRDefault="003B3910" w:rsidP="003B3910">
              <w:pPr>
                <w:spacing w:after="0" w:line="240" w:lineRule="auto"/>
                <w:rPr>
                  <w:rFonts w:eastAsia="Times New Roman" w:cs="Times New Roman"/>
                </w:rPr>
              </w:pPr>
            </w:p>
            <w:p w:rsidR="003B3910" w:rsidRPr="003B3910" w:rsidRDefault="003B3910" w:rsidP="003B3910">
              <w:pPr>
                <w:spacing w:after="0" w:line="240" w:lineRule="auto"/>
                <w:rPr>
                  <w:rFonts w:eastAsia="Times New Roman" w:cs="Times New Roman"/>
                  <w:strike/>
                  <w:color w:val="FF0000"/>
                </w:rPr>
              </w:pPr>
              <w:r w:rsidRPr="003B3910">
                <w:rPr>
                  <w:rFonts w:eastAsia="Times New Roman" w:cs="Times New Roman"/>
                  <w:strike/>
                  <w:color w:val="FF0000"/>
                </w:rPr>
                <w:t xml:space="preserve">BIO 3313 AND 3311, Economic Entomology and Laboratory </w:t>
              </w:r>
            </w:p>
            <w:p w:rsidR="003B3910" w:rsidRPr="003B3910" w:rsidRDefault="003B3910" w:rsidP="003B3910">
              <w:pPr>
                <w:spacing w:after="0" w:line="240" w:lineRule="auto"/>
                <w:rPr>
                  <w:rFonts w:eastAsia="Times New Roman" w:cs="Times New Roman"/>
                </w:rPr>
              </w:pPr>
            </w:p>
            <w:p w:rsidR="003B3910" w:rsidRPr="003B3910" w:rsidRDefault="003B3910" w:rsidP="003B3910">
              <w:pPr>
                <w:spacing w:after="0" w:line="240" w:lineRule="auto"/>
                <w:rPr>
                  <w:rFonts w:eastAsia="Times New Roman" w:cs="Times New Roman"/>
                </w:rPr>
              </w:pPr>
              <w:r w:rsidRPr="003B3910">
                <w:rPr>
                  <w:rFonts w:eastAsia="Times New Roman" w:cs="Times New Roman"/>
                </w:rPr>
                <w:t xml:space="preserve">PSSC 3313, Plant Disease Management  </w:t>
              </w:r>
            </w:p>
            <w:p w:rsidR="003B3910" w:rsidRPr="003B3910" w:rsidRDefault="003B3910" w:rsidP="001C6AE9">
              <w:pPr>
                <w:tabs>
                  <w:tab w:val="left" w:pos="360"/>
                  <w:tab w:val="left" w:pos="720"/>
                </w:tabs>
                <w:spacing w:after="0" w:line="240" w:lineRule="auto"/>
                <w:rPr>
                  <w:rFonts w:cs="Arial"/>
                  <w:sz w:val="20"/>
                  <w:szCs w:val="20"/>
                </w:rPr>
              </w:pPr>
            </w:p>
            <w:p w:rsidR="003B3910" w:rsidRDefault="003B3910" w:rsidP="001C6AE9">
              <w:pPr>
                <w:tabs>
                  <w:tab w:val="left" w:pos="360"/>
                  <w:tab w:val="left" w:pos="720"/>
                </w:tabs>
                <w:spacing w:after="0" w:line="240" w:lineRule="auto"/>
                <w:rPr>
                  <w:rFonts w:asciiTheme="majorHAnsi" w:hAnsiTheme="majorHAnsi" w:cs="Arial"/>
                  <w:sz w:val="20"/>
                  <w:szCs w:val="20"/>
                </w:rPr>
              </w:pPr>
            </w:p>
            <w:p w:rsidR="003B3910" w:rsidRPr="002A680A" w:rsidRDefault="003B3910" w:rsidP="001C6AE9">
              <w:pPr>
                <w:tabs>
                  <w:tab w:val="left" w:pos="360"/>
                  <w:tab w:val="left" w:pos="720"/>
                </w:tabs>
                <w:spacing w:after="0" w:line="240" w:lineRule="auto"/>
                <w:rPr>
                  <w:rFonts w:asciiTheme="majorHAnsi" w:hAnsiTheme="majorHAnsi" w:cs="Arial"/>
                  <w:b/>
                  <w:sz w:val="24"/>
                  <w:szCs w:val="24"/>
                </w:rPr>
              </w:pPr>
              <w:r w:rsidRPr="002A680A">
                <w:rPr>
                  <w:rFonts w:asciiTheme="majorHAnsi" w:hAnsiTheme="majorHAnsi" w:cs="Arial"/>
                  <w:b/>
                  <w:sz w:val="24"/>
                  <w:szCs w:val="24"/>
                </w:rPr>
                <w:t>Page 116</w:t>
              </w:r>
            </w:p>
            <w:p w:rsidR="003B3910" w:rsidRDefault="003B3910" w:rsidP="001C6AE9">
              <w:pPr>
                <w:tabs>
                  <w:tab w:val="left" w:pos="360"/>
                  <w:tab w:val="left" w:pos="720"/>
                </w:tabs>
                <w:spacing w:after="0" w:line="240" w:lineRule="auto"/>
                <w:rPr>
                  <w:rFonts w:asciiTheme="majorHAnsi" w:hAnsiTheme="majorHAnsi" w:cs="Arial"/>
                  <w:sz w:val="20"/>
                  <w:szCs w:val="20"/>
                </w:rPr>
              </w:pPr>
            </w:p>
            <w:p w:rsidR="003B3910" w:rsidRPr="003B3910" w:rsidRDefault="003B3910" w:rsidP="003B3910">
              <w:pPr>
                <w:spacing w:after="0" w:line="240" w:lineRule="auto"/>
                <w:rPr>
                  <w:rFonts w:eastAsia="Times New Roman" w:cs="Arial"/>
                </w:rPr>
              </w:pPr>
              <w:r w:rsidRPr="003B3910">
                <w:rPr>
                  <w:rFonts w:eastAsia="Times New Roman" w:cs="Arial"/>
                </w:rPr>
                <w:t>BIO 1503 AND1501, Biology of Plants and Laboratory</w:t>
              </w:r>
            </w:p>
            <w:p w:rsidR="003B3910" w:rsidRPr="003B3910" w:rsidRDefault="003B3910" w:rsidP="003B3910">
              <w:pPr>
                <w:spacing w:after="0" w:line="240" w:lineRule="auto"/>
                <w:rPr>
                  <w:rFonts w:eastAsia="Times New Roman" w:cs="Arial"/>
                </w:rPr>
              </w:pPr>
            </w:p>
            <w:p w:rsidR="003B3910" w:rsidRDefault="003B3910" w:rsidP="003B3910">
              <w:pPr>
                <w:spacing w:after="0" w:line="240" w:lineRule="auto"/>
                <w:rPr>
                  <w:rFonts w:eastAsia="Times New Roman" w:cs="Arial"/>
                  <w:strike/>
                  <w:color w:val="FF0000"/>
                </w:rPr>
              </w:pPr>
              <w:r w:rsidRPr="003B3910">
                <w:rPr>
                  <w:rFonts w:eastAsia="Times New Roman" w:cs="Arial"/>
                </w:rPr>
                <w:t xml:space="preserve">BIO 3303 AND 3301, General Entomology and Laboratory OR </w:t>
              </w:r>
              <w:r w:rsidRPr="003B3910">
                <w:rPr>
                  <w:rFonts w:eastAsia="Times New Roman" w:cs="Arial"/>
                  <w:strike/>
                  <w:color w:val="FF0000"/>
                </w:rPr>
                <w:t>BIO 3313 AND 3311, Economic Entomology and Laboratory</w:t>
              </w:r>
            </w:p>
            <w:p w:rsidR="003B3910" w:rsidRDefault="003B3910" w:rsidP="003B3910">
              <w:pPr>
                <w:spacing w:after="0" w:line="240" w:lineRule="auto"/>
                <w:rPr>
                  <w:rFonts w:asciiTheme="majorHAnsi" w:hAnsiTheme="majorHAnsi" w:cs="Arial"/>
                  <w:color w:val="4F81BD" w:themeColor="accent1"/>
                  <w:sz w:val="28"/>
                  <w:szCs w:val="28"/>
                </w:rPr>
              </w:pPr>
              <w:r>
                <w:rPr>
                  <w:rFonts w:asciiTheme="majorHAnsi" w:hAnsiTheme="majorHAnsi" w:cs="Arial"/>
                  <w:color w:val="4F81BD" w:themeColor="accent1"/>
                  <w:sz w:val="28"/>
                  <w:szCs w:val="28"/>
                </w:rPr>
                <w:t xml:space="preserve">BIO 3314 Economic Entomology  </w:t>
              </w:r>
            </w:p>
            <w:p w:rsidR="003B3910" w:rsidRDefault="003B3910" w:rsidP="003B3910">
              <w:pPr>
                <w:spacing w:after="0" w:line="240" w:lineRule="auto"/>
                <w:rPr>
                  <w:rFonts w:asciiTheme="majorHAnsi" w:hAnsiTheme="majorHAnsi" w:cs="Arial"/>
                  <w:color w:val="4F81BD" w:themeColor="accent1"/>
                  <w:sz w:val="28"/>
                  <w:szCs w:val="28"/>
                </w:rPr>
              </w:pPr>
            </w:p>
            <w:p w:rsidR="003B3910" w:rsidRPr="003B3910" w:rsidRDefault="003B3910" w:rsidP="003B3910">
              <w:pPr>
                <w:spacing w:after="0" w:line="240" w:lineRule="auto"/>
                <w:rPr>
                  <w:rFonts w:eastAsia="Times New Roman" w:cs="Arial"/>
                </w:rPr>
              </w:pPr>
              <w:r>
                <w:rPr>
                  <w:rFonts w:eastAsia="Times New Roman" w:cs="Arial"/>
                </w:rPr>
                <w:t>PSSC 3313, Plant Disease Management</w:t>
              </w:r>
            </w:p>
            <w:p w:rsidR="003B3910" w:rsidRDefault="003B3910" w:rsidP="001C6AE9">
              <w:pPr>
                <w:tabs>
                  <w:tab w:val="left" w:pos="360"/>
                  <w:tab w:val="left" w:pos="720"/>
                </w:tabs>
                <w:spacing w:after="0" w:line="240" w:lineRule="auto"/>
                <w:rPr>
                  <w:rFonts w:cs="Arial"/>
                </w:rPr>
              </w:pPr>
            </w:p>
            <w:p w:rsidR="003B3910" w:rsidRDefault="003B3910" w:rsidP="001C6AE9">
              <w:pPr>
                <w:tabs>
                  <w:tab w:val="left" w:pos="360"/>
                  <w:tab w:val="left" w:pos="720"/>
                </w:tabs>
                <w:spacing w:after="0" w:line="240" w:lineRule="auto"/>
                <w:rPr>
                  <w:rFonts w:cs="Arial"/>
                </w:rPr>
              </w:pPr>
            </w:p>
            <w:p w:rsidR="003B3910" w:rsidRDefault="003B3910" w:rsidP="001C6AE9">
              <w:pPr>
                <w:tabs>
                  <w:tab w:val="left" w:pos="360"/>
                  <w:tab w:val="left" w:pos="720"/>
                </w:tabs>
                <w:spacing w:after="0" w:line="240" w:lineRule="auto"/>
                <w:rPr>
                  <w:rFonts w:cs="Arial"/>
                </w:rPr>
              </w:pPr>
            </w:p>
            <w:p w:rsidR="003B3910" w:rsidRDefault="003B3910" w:rsidP="001C6AE9">
              <w:pPr>
                <w:tabs>
                  <w:tab w:val="left" w:pos="360"/>
                  <w:tab w:val="left" w:pos="720"/>
                </w:tabs>
                <w:spacing w:after="0" w:line="240" w:lineRule="auto"/>
                <w:rPr>
                  <w:rFonts w:cs="Arial"/>
                </w:rPr>
              </w:pPr>
            </w:p>
            <w:p w:rsidR="003B3910" w:rsidRPr="002A680A" w:rsidRDefault="003B3910" w:rsidP="001C6AE9">
              <w:pPr>
                <w:tabs>
                  <w:tab w:val="left" w:pos="360"/>
                  <w:tab w:val="left" w:pos="720"/>
                </w:tabs>
                <w:spacing w:after="0" w:line="240" w:lineRule="auto"/>
                <w:rPr>
                  <w:rFonts w:cs="Arial"/>
                  <w:b/>
                  <w:sz w:val="24"/>
                  <w:szCs w:val="24"/>
                </w:rPr>
              </w:pPr>
              <w:r w:rsidRPr="002A680A">
                <w:rPr>
                  <w:rFonts w:cs="Arial"/>
                  <w:b/>
                  <w:sz w:val="24"/>
                  <w:szCs w:val="24"/>
                </w:rPr>
                <w:t>Page 117</w:t>
              </w:r>
            </w:p>
            <w:p w:rsidR="003B3910" w:rsidRDefault="003B3910" w:rsidP="001C6AE9">
              <w:pPr>
                <w:tabs>
                  <w:tab w:val="left" w:pos="360"/>
                  <w:tab w:val="left" w:pos="720"/>
                </w:tabs>
                <w:spacing w:after="0" w:line="240" w:lineRule="auto"/>
                <w:rPr>
                  <w:rFonts w:cs="Arial"/>
                </w:rPr>
              </w:pPr>
            </w:p>
            <w:p w:rsidR="003B3910" w:rsidRPr="003B3910" w:rsidRDefault="003B3910" w:rsidP="003B3910">
              <w:pPr>
                <w:spacing w:after="0" w:line="240" w:lineRule="auto"/>
                <w:rPr>
                  <w:rFonts w:eastAsia="Times New Roman" w:cs="Arial"/>
                </w:rPr>
              </w:pPr>
              <w:r w:rsidRPr="003B3910">
                <w:rPr>
                  <w:rFonts w:eastAsia="Times New Roman" w:cs="Arial"/>
                </w:rPr>
                <w:t xml:space="preserve">AGRI 4223, Agriculture and the Environment </w:t>
              </w:r>
            </w:p>
            <w:p w:rsidR="003B3910" w:rsidRPr="003B3910" w:rsidRDefault="003B3910" w:rsidP="003B3910">
              <w:pPr>
                <w:spacing w:after="0" w:line="240" w:lineRule="auto"/>
                <w:rPr>
                  <w:rFonts w:eastAsia="Times New Roman" w:cs="Arial"/>
                </w:rPr>
              </w:pPr>
            </w:p>
            <w:p w:rsidR="003B3910" w:rsidRPr="003B3910" w:rsidRDefault="003B3910" w:rsidP="003B3910">
              <w:pPr>
                <w:spacing w:after="0" w:line="240" w:lineRule="auto"/>
                <w:rPr>
                  <w:rFonts w:eastAsia="Times New Roman" w:cs="Arial"/>
                </w:rPr>
              </w:pPr>
              <w:r w:rsidRPr="003B3910">
                <w:rPr>
                  <w:rFonts w:eastAsia="Times New Roman" w:cs="Arial"/>
                </w:rPr>
                <w:t xml:space="preserve">BIO 3303 AND 3301, General Entomology and Laboratory OR </w:t>
              </w:r>
              <w:r w:rsidRPr="003B3910">
                <w:rPr>
                  <w:rFonts w:eastAsia="Times New Roman" w:cs="Arial"/>
                  <w:strike/>
                  <w:color w:val="FF0000"/>
                </w:rPr>
                <w:t>BIO 3313 AND 3311, Economic Entomology and Laboratory</w:t>
              </w:r>
            </w:p>
            <w:p w:rsidR="003B3910" w:rsidRDefault="003B3910" w:rsidP="003B3910">
              <w:pPr>
                <w:spacing w:after="0" w:line="240" w:lineRule="auto"/>
                <w:rPr>
                  <w:rFonts w:asciiTheme="majorHAnsi" w:hAnsiTheme="majorHAnsi" w:cs="Arial"/>
                  <w:color w:val="4F81BD" w:themeColor="accent1"/>
                  <w:sz w:val="28"/>
                  <w:szCs w:val="28"/>
                </w:rPr>
              </w:pPr>
              <w:r>
                <w:rPr>
                  <w:rFonts w:asciiTheme="majorHAnsi" w:hAnsiTheme="majorHAnsi" w:cs="Arial"/>
                  <w:color w:val="4F81BD" w:themeColor="accent1"/>
                  <w:sz w:val="28"/>
                  <w:szCs w:val="28"/>
                </w:rPr>
                <w:t xml:space="preserve">BIO 3314 Economic Entomology  </w:t>
              </w:r>
            </w:p>
            <w:p w:rsidR="003B3910" w:rsidRPr="003B3910" w:rsidRDefault="003B3910" w:rsidP="001C6AE9">
              <w:pPr>
                <w:tabs>
                  <w:tab w:val="left" w:pos="360"/>
                  <w:tab w:val="left" w:pos="720"/>
                </w:tabs>
                <w:spacing w:after="0" w:line="240" w:lineRule="auto"/>
                <w:rPr>
                  <w:rFonts w:cs="Arial"/>
                </w:rPr>
              </w:pPr>
            </w:p>
            <w:p w:rsidR="003B3910" w:rsidRPr="003B3910" w:rsidRDefault="003B3910" w:rsidP="001C6AE9">
              <w:pPr>
                <w:tabs>
                  <w:tab w:val="left" w:pos="360"/>
                  <w:tab w:val="left" w:pos="720"/>
                </w:tabs>
                <w:spacing w:after="0" w:line="240" w:lineRule="auto"/>
                <w:rPr>
                  <w:rFonts w:cs="Arial"/>
                </w:rPr>
              </w:pPr>
              <w:r>
                <w:rPr>
                  <w:rFonts w:cs="Arial"/>
                </w:rPr>
                <w:t>PSSC 3313, Plant Disease Management</w:t>
              </w:r>
            </w:p>
            <w:p w:rsidR="003B3910" w:rsidRDefault="003B3910" w:rsidP="001C6AE9">
              <w:pPr>
                <w:tabs>
                  <w:tab w:val="left" w:pos="360"/>
                  <w:tab w:val="left" w:pos="720"/>
                </w:tabs>
                <w:spacing w:after="0" w:line="240" w:lineRule="auto"/>
                <w:rPr>
                  <w:rFonts w:asciiTheme="majorHAnsi" w:hAnsiTheme="majorHAnsi" w:cs="Arial"/>
                  <w:sz w:val="20"/>
                  <w:szCs w:val="20"/>
                </w:rPr>
              </w:pPr>
            </w:p>
            <w:p w:rsidR="002A680A" w:rsidRDefault="002A680A" w:rsidP="001C6AE9">
              <w:pPr>
                <w:tabs>
                  <w:tab w:val="left" w:pos="360"/>
                  <w:tab w:val="left" w:pos="720"/>
                </w:tabs>
                <w:spacing w:after="0" w:line="240" w:lineRule="auto"/>
                <w:rPr>
                  <w:rFonts w:cs="Arial"/>
                  <w:b/>
                </w:rPr>
              </w:pPr>
            </w:p>
            <w:p w:rsidR="003B3910" w:rsidRPr="002A680A" w:rsidRDefault="003B3910" w:rsidP="001C6AE9">
              <w:pPr>
                <w:tabs>
                  <w:tab w:val="left" w:pos="360"/>
                  <w:tab w:val="left" w:pos="720"/>
                </w:tabs>
                <w:spacing w:after="0" w:line="240" w:lineRule="auto"/>
                <w:rPr>
                  <w:rFonts w:cs="Arial"/>
                  <w:b/>
                  <w:sz w:val="24"/>
                  <w:szCs w:val="24"/>
                </w:rPr>
              </w:pPr>
              <w:r w:rsidRPr="002A680A">
                <w:rPr>
                  <w:rFonts w:cs="Arial"/>
                  <w:b/>
                  <w:sz w:val="24"/>
                  <w:szCs w:val="24"/>
                </w:rPr>
                <w:t>Page 357</w:t>
              </w:r>
            </w:p>
            <w:p w:rsidR="003B3910" w:rsidRPr="002A680A" w:rsidRDefault="003B3910" w:rsidP="001C6AE9">
              <w:pPr>
                <w:tabs>
                  <w:tab w:val="left" w:pos="360"/>
                  <w:tab w:val="left" w:pos="720"/>
                </w:tabs>
                <w:spacing w:after="0" w:line="240" w:lineRule="auto"/>
                <w:rPr>
                  <w:rFonts w:cs="Arial"/>
                </w:rPr>
              </w:pPr>
            </w:p>
            <w:p w:rsidR="003B3910" w:rsidRPr="002A680A" w:rsidRDefault="003B3910" w:rsidP="001C6AE9">
              <w:pPr>
                <w:tabs>
                  <w:tab w:val="left" w:pos="360"/>
                  <w:tab w:val="left" w:pos="720"/>
                </w:tabs>
                <w:spacing w:after="0" w:line="240" w:lineRule="auto"/>
                <w:rPr>
                  <w:rFonts w:cs="Arial"/>
                </w:rPr>
              </w:pPr>
              <w:r w:rsidRPr="002A680A">
                <w:rPr>
                  <w:rFonts w:cs="Arial"/>
                </w:rPr>
                <w:t>Emphasis Area (Botany)</w:t>
              </w:r>
            </w:p>
            <w:p w:rsidR="003B3910" w:rsidRPr="002A680A" w:rsidRDefault="003B3910" w:rsidP="001C6AE9">
              <w:pPr>
                <w:tabs>
                  <w:tab w:val="left" w:pos="360"/>
                  <w:tab w:val="left" w:pos="720"/>
                </w:tabs>
                <w:spacing w:after="0" w:line="240" w:lineRule="auto"/>
                <w:rPr>
                  <w:rFonts w:cs="Arial"/>
                </w:rPr>
              </w:pPr>
            </w:p>
            <w:p w:rsidR="003B3910" w:rsidRPr="002A680A" w:rsidRDefault="003B3910" w:rsidP="001C6AE9">
              <w:pPr>
                <w:tabs>
                  <w:tab w:val="left" w:pos="360"/>
                  <w:tab w:val="left" w:pos="720"/>
                </w:tabs>
                <w:spacing w:after="0" w:line="240" w:lineRule="auto"/>
                <w:rPr>
                  <w:rFonts w:cs="Arial"/>
                </w:rPr>
              </w:pPr>
              <w:r w:rsidRPr="002A680A">
                <w:rPr>
                  <w:rFonts w:cs="Arial"/>
                </w:rPr>
                <w:t>BIO 3033 Evolution</w:t>
              </w:r>
            </w:p>
            <w:p w:rsidR="002A680A" w:rsidRPr="002A680A" w:rsidRDefault="002A680A" w:rsidP="001C6AE9">
              <w:pPr>
                <w:tabs>
                  <w:tab w:val="left" w:pos="360"/>
                  <w:tab w:val="left" w:pos="720"/>
                </w:tabs>
                <w:spacing w:after="0" w:line="240" w:lineRule="auto"/>
                <w:rPr>
                  <w:rFonts w:cs="Arial"/>
                </w:rPr>
              </w:pPr>
            </w:p>
            <w:p w:rsidR="003B3910" w:rsidRPr="002A680A" w:rsidRDefault="003B3910" w:rsidP="001C6AE9">
              <w:pPr>
                <w:tabs>
                  <w:tab w:val="left" w:pos="360"/>
                  <w:tab w:val="left" w:pos="720"/>
                </w:tabs>
                <w:spacing w:after="0" w:line="240" w:lineRule="auto"/>
                <w:rPr>
                  <w:rFonts w:cs="Arial"/>
                  <w:strike/>
                  <w:color w:val="FF0000"/>
                </w:rPr>
              </w:pPr>
              <w:r w:rsidRPr="002A680A">
                <w:rPr>
                  <w:rFonts w:cs="Arial"/>
                </w:rPr>
                <w:t xml:space="preserve">BIO 3303 AND 3301, General Entomology and Laboratory OR </w:t>
              </w:r>
              <w:r w:rsidRPr="002A680A">
                <w:rPr>
                  <w:rFonts w:cs="Arial"/>
                  <w:strike/>
                  <w:color w:val="FF0000"/>
                </w:rPr>
                <w:t xml:space="preserve">BIO 3313 and 3311, Economic Entomology and </w:t>
              </w:r>
              <w:r w:rsidR="002A680A" w:rsidRPr="002A680A">
                <w:rPr>
                  <w:rFonts w:cs="Arial"/>
                  <w:strike/>
                  <w:color w:val="FF0000"/>
                </w:rPr>
                <w:t xml:space="preserve">Laboratory </w:t>
              </w:r>
            </w:p>
            <w:p w:rsidR="002A680A" w:rsidRPr="002A680A" w:rsidRDefault="002A680A" w:rsidP="002A680A">
              <w:pPr>
                <w:spacing w:after="0" w:line="240" w:lineRule="auto"/>
                <w:rPr>
                  <w:rFonts w:asciiTheme="majorHAnsi" w:hAnsiTheme="majorHAnsi" w:cs="Arial"/>
                  <w:color w:val="4F81BD" w:themeColor="accent1"/>
                  <w:sz w:val="32"/>
                  <w:szCs w:val="32"/>
                </w:rPr>
              </w:pPr>
              <w:r w:rsidRPr="002A680A">
                <w:rPr>
                  <w:rFonts w:asciiTheme="majorHAnsi" w:hAnsiTheme="majorHAnsi" w:cs="Arial"/>
                  <w:color w:val="4F81BD" w:themeColor="accent1"/>
                  <w:sz w:val="32"/>
                  <w:szCs w:val="32"/>
                </w:rPr>
                <w:t xml:space="preserve">BIO 3314 Economic Entomology  </w:t>
              </w:r>
            </w:p>
            <w:p w:rsidR="003B3910" w:rsidRDefault="003B3910" w:rsidP="001C6AE9">
              <w:pPr>
                <w:tabs>
                  <w:tab w:val="left" w:pos="360"/>
                  <w:tab w:val="left" w:pos="720"/>
                </w:tabs>
                <w:spacing w:after="0" w:line="240" w:lineRule="auto"/>
                <w:rPr>
                  <w:rFonts w:asciiTheme="majorHAnsi" w:hAnsiTheme="majorHAnsi" w:cs="Arial"/>
                  <w:sz w:val="20"/>
                  <w:szCs w:val="20"/>
                </w:rPr>
              </w:pPr>
            </w:p>
            <w:p w:rsidR="002A680A" w:rsidRDefault="002A680A" w:rsidP="001C6AE9">
              <w:pPr>
                <w:tabs>
                  <w:tab w:val="left" w:pos="360"/>
                  <w:tab w:val="left" w:pos="720"/>
                </w:tabs>
                <w:spacing w:after="0" w:line="240" w:lineRule="auto"/>
              </w:pPr>
            </w:p>
            <w:p w:rsidR="002A680A" w:rsidRPr="002A680A" w:rsidRDefault="002A680A" w:rsidP="001C6AE9">
              <w:pPr>
                <w:tabs>
                  <w:tab w:val="left" w:pos="360"/>
                  <w:tab w:val="left" w:pos="720"/>
                </w:tabs>
                <w:spacing w:after="0" w:line="240" w:lineRule="auto"/>
                <w:rPr>
                  <w:b/>
                  <w:sz w:val="24"/>
                  <w:szCs w:val="24"/>
                </w:rPr>
              </w:pPr>
            </w:p>
            <w:p w:rsidR="002A680A" w:rsidRPr="002A680A" w:rsidRDefault="002A680A" w:rsidP="001C6AE9">
              <w:pPr>
                <w:tabs>
                  <w:tab w:val="left" w:pos="360"/>
                  <w:tab w:val="left" w:pos="720"/>
                </w:tabs>
                <w:spacing w:after="0" w:line="240" w:lineRule="auto"/>
                <w:rPr>
                  <w:b/>
                  <w:sz w:val="24"/>
                  <w:szCs w:val="24"/>
                </w:rPr>
              </w:pPr>
              <w:r w:rsidRPr="002A680A">
                <w:rPr>
                  <w:b/>
                  <w:sz w:val="24"/>
                  <w:szCs w:val="24"/>
                </w:rPr>
                <w:t>Page 526</w:t>
              </w:r>
            </w:p>
            <w:p w:rsidR="002A680A" w:rsidRDefault="002A680A" w:rsidP="001C6AE9">
              <w:pPr>
                <w:tabs>
                  <w:tab w:val="left" w:pos="360"/>
                  <w:tab w:val="left" w:pos="720"/>
                </w:tabs>
                <w:spacing w:after="0" w:line="240" w:lineRule="auto"/>
              </w:pPr>
            </w:p>
            <w:p w:rsidR="001C6AE9" w:rsidRDefault="001C6AE9" w:rsidP="001C6AE9">
              <w:pPr>
                <w:tabs>
                  <w:tab w:val="left" w:pos="360"/>
                  <w:tab w:val="left" w:pos="720"/>
                </w:tabs>
                <w:spacing w:after="0" w:line="240" w:lineRule="auto"/>
              </w:pPr>
              <w:r>
                <w:t xml:space="preserve">BIO 3303. General Entomology </w:t>
              </w:r>
              <w:r>
                <w:t> </w:t>
              </w:r>
              <w:r>
                <w:t> </w:t>
              </w:r>
              <w:r>
                <w:t xml:space="preserve">Identification, structure, and life history of the principal insect orders. Lecture three hours per week. Special course fees may apply. Prerequisites, BIO 1301 and BIO 1303. Fall. </w:t>
              </w:r>
            </w:p>
            <w:p w:rsidR="001C6AE9" w:rsidRDefault="001C6AE9" w:rsidP="001C6AE9">
              <w:pPr>
                <w:tabs>
                  <w:tab w:val="left" w:pos="360"/>
                  <w:tab w:val="left" w:pos="720"/>
                </w:tabs>
                <w:spacing w:after="0" w:line="240" w:lineRule="auto"/>
              </w:pPr>
            </w:p>
            <w:p w:rsidR="001C6AE9" w:rsidRDefault="001C6AE9" w:rsidP="001C6AE9">
              <w:pPr>
                <w:tabs>
                  <w:tab w:val="left" w:pos="360"/>
                  <w:tab w:val="left" w:pos="720"/>
                </w:tabs>
                <w:spacing w:after="0" w:line="240" w:lineRule="auto"/>
                <w:rPr>
                  <w:strike/>
                  <w:color w:val="FF0000"/>
                </w:rPr>
              </w:pPr>
              <w:r w:rsidRPr="001F68D1">
                <w:rPr>
                  <w:strike/>
                  <w:color w:val="FF0000"/>
                </w:rPr>
                <w:t xml:space="preserve">BIO 3311. Economic Entomology Laboratory </w:t>
              </w:r>
              <w:r w:rsidRPr="001F68D1">
                <w:rPr>
                  <w:strike/>
                  <w:color w:val="FF0000"/>
                </w:rPr>
                <w:t> </w:t>
              </w:r>
              <w:r w:rsidRPr="001F68D1">
                <w:rPr>
                  <w:strike/>
                  <w:color w:val="FF0000"/>
                </w:rPr>
                <w:t> </w:t>
              </w:r>
              <w:r w:rsidRPr="001F68D1">
                <w:rPr>
                  <w:strike/>
                  <w:color w:val="FF0000"/>
                </w:rPr>
                <w:t xml:space="preserve">Two hours per week. It is recommended this course be taken concurrently with BIO 3313. Special course fees may apply. Spring. </w:t>
              </w:r>
            </w:p>
            <w:p w:rsidR="001C6AE9" w:rsidRDefault="001C6AE9" w:rsidP="001C6AE9">
              <w:pPr>
                <w:tabs>
                  <w:tab w:val="left" w:pos="360"/>
                  <w:tab w:val="left" w:pos="720"/>
                </w:tabs>
                <w:spacing w:after="0" w:line="240" w:lineRule="auto"/>
                <w:rPr>
                  <w:strike/>
                  <w:color w:val="FF0000"/>
                </w:rPr>
              </w:pPr>
            </w:p>
            <w:p w:rsidR="001C6AE9" w:rsidRDefault="001C6AE9" w:rsidP="001C6AE9">
              <w:pPr>
                <w:tabs>
                  <w:tab w:val="left" w:pos="360"/>
                  <w:tab w:val="left" w:pos="720"/>
                </w:tabs>
                <w:spacing w:after="0" w:line="240" w:lineRule="auto"/>
              </w:pPr>
              <w:r w:rsidRPr="001F68D1">
                <w:t xml:space="preserve">BIO 3312.  </w:t>
              </w:r>
              <w:r>
                <w:t>Comparative Anatomy Laboratory</w:t>
              </w:r>
              <w:r>
                <w:t> </w:t>
              </w:r>
              <w:r>
                <w:t> </w:t>
              </w:r>
              <w:r>
                <w:t xml:space="preserve">Four hours per week. Special course fees may apply. To be taken concurrently with BIO 3302. Fall, odd. </w:t>
              </w:r>
            </w:p>
            <w:p w:rsidR="001C6AE9" w:rsidRDefault="001C6AE9" w:rsidP="001C6AE9">
              <w:pPr>
                <w:tabs>
                  <w:tab w:val="left" w:pos="360"/>
                  <w:tab w:val="left" w:pos="720"/>
                </w:tabs>
                <w:spacing w:after="0" w:line="240" w:lineRule="auto"/>
              </w:pPr>
            </w:p>
            <w:p w:rsidR="001C6AE9" w:rsidRPr="001F68D1" w:rsidRDefault="001C6AE9" w:rsidP="001C6AE9">
              <w:pPr>
                <w:tabs>
                  <w:tab w:val="left" w:pos="360"/>
                  <w:tab w:val="left" w:pos="720"/>
                </w:tabs>
                <w:spacing w:after="0" w:line="240" w:lineRule="auto"/>
                <w:rPr>
                  <w:rFonts w:asciiTheme="majorHAnsi" w:hAnsiTheme="majorHAnsi" w:cs="Arial"/>
                  <w:strike/>
                  <w:color w:val="FF0000"/>
                  <w:sz w:val="20"/>
                  <w:szCs w:val="20"/>
                </w:rPr>
              </w:pPr>
              <w:r w:rsidRPr="001F68D1">
                <w:rPr>
                  <w:strike/>
                  <w:color w:val="FF0000"/>
                </w:rPr>
                <w:t xml:space="preserve">BIO 3313. Economic Entomology </w:t>
              </w:r>
              <w:r w:rsidRPr="001F68D1">
                <w:rPr>
                  <w:strike/>
                  <w:color w:val="FF0000"/>
                </w:rPr>
                <w:t> </w:t>
              </w:r>
              <w:r w:rsidRPr="001F68D1">
                <w:rPr>
                  <w:strike/>
                  <w:color w:val="FF0000"/>
                </w:rPr>
                <w:t> </w:t>
              </w:r>
              <w:r w:rsidRPr="001F68D1">
                <w:rPr>
                  <w:strike/>
                  <w:color w:val="FF0000"/>
                </w:rPr>
                <w:t>Life history, distribution, and control of injurious insects. Lecture three hours per week. Special course fees may apply. Prerequisites, BIO 1301 and BIO 1303. Spring.</w:t>
              </w:r>
            </w:p>
          </w:sdtContent>
        </w:sdt>
        <w:p w:rsidR="001C6AE9" w:rsidRDefault="001C6AE9" w:rsidP="001C6AE9">
          <w:pPr>
            <w:tabs>
              <w:tab w:val="left" w:pos="360"/>
              <w:tab w:val="left" w:pos="720"/>
            </w:tabs>
            <w:spacing w:after="0" w:line="240" w:lineRule="auto"/>
            <w:rPr>
              <w:color w:val="4F81BD" w:themeColor="accent1"/>
              <w:sz w:val="32"/>
              <w:szCs w:val="32"/>
            </w:rPr>
          </w:pPr>
          <w:r>
            <w:rPr>
              <w:rFonts w:asciiTheme="majorHAnsi" w:hAnsiTheme="majorHAnsi" w:cs="Arial"/>
              <w:color w:val="4F81BD" w:themeColor="accent1"/>
              <w:sz w:val="28"/>
              <w:szCs w:val="28"/>
            </w:rPr>
            <w:t>BIO 3314 Economic Entomology     Identification, l</w:t>
          </w:r>
          <w:r w:rsidRPr="001F68D1">
            <w:rPr>
              <w:color w:val="4F81BD" w:themeColor="accent1"/>
              <w:sz w:val="32"/>
              <w:szCs w:val="32"/>
            </w:rPr>
            <w:t>ife history</w:t>
          </w:r>
          <w:r>
            <w:rPr>
              <w:color w:val="4F81BD" w:themeColor="accent1"/>
              <w:sz w:val="32"/>
              <w:szCs w:val="32"/>
            </w:rPr>
            <w:t xml:space="preserve"> and principles of control for insects of economic importance. </w:t>
          </w:r>
          <w:r w:rsidRPr="001F68D1">
            <w:rPr>
              <w:color w:val="4F81BD" w:themeColor="accent1"/>
              <w:sz w:val="32"/>
              <w:szCs w:val="32"/>
            </w:rPr>
            <w:t xml:space="preserve">Special course fees may apply. </w:t>
          </w:r>
          <w:proofErr w:type="gramStart"/>
          <w:r w:rsidRPr="001F68D1">
            <w:rPr>
              <w:color w:val="4F81BD" w:themeColor="accent1"/>
              <w:sz w:val="32"/>
              <w:szCs w:val="32"/>
            </w:rPr>
            <w:t>Prerequisites, BIO 1301 and BIO 1303</w:t>
          </w:r>
          <w:r w:rsidR="008E3954">
            <w:rPr>
              <w:color w:val="4F81BD" w:themeColor="accent1"/>
              <w:sz w:val="32"/>
              <w:szCs w:val="32"/>
            </w:rPr>
            <w:t>, OR BIOL 1001 and BIOL 1003</w:t>
          </w:r>
          <w:bookmarkStart w:id="0" w:name="_GoBack"/>
          <w:bookmarkEnd w:id="0"/>
          <w:r w:rsidRPr="001F68D1">
            <w:rPr>
              <w:color w:val="4F81BD" w:themeColor="accent1"/>
              <w:sz w:val="32"/>
              <w:szCs w:val="32"/>
            </w:rPr>
            <w:t>.</w:t>
          </w:r>
          <w:proofErr w:type="gramEnd"/>
          <w:r w:rsidRPr="001F68D1">
            <w:rPr>
              <w:color w:val="4F81BD" w:themeColor="accent1"/>
              <w:sz w:val="32"/>
              <w:szCs w:val="32"/>
            </w:rPr>
            <w:t xml:space="preserve"> Spring.</w:t>
          </w:r>
        </w:p>
        <w:p w:rsidR="001C6AE9" w:rsidRDefault="001C6AE9" w:rsidP="001C6AE9">
          <w:pPr>
            <w:tabs>
              <w:tab w:val="left" w:pos="360"/>
              <w:tab w:val="left" w:pos="720"/>
            </w:tabs>
            <w:spacing w:after="0" w:line="240" w:lineRule="auto"/>
            <w:rPr>
              <w:color w:val="4F81BD" w:themeColor="accent1"/>
              <w:sz w:val="32"/>
              <w:szCs w:val="32"/>
            </w:rPr>
          </w:pPr>
        </w:p>
        <w:p w:rsidR="00661D25" w:rsidRPr="008426D1" w:rsidRDefault="008E3954"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C4" w:rsidRDefault="00EE22C4" w:rsidP="00AF3758">
      <w:pPr>
        <w:spacing w:after="0" w:line="240" w:lineRule="auto"/>
      </w:pPr>
      <w:r>
        <w:separator/>
      </w:r>
    </w:p>
  </w:endnote>
  <w:endnote w:type="continuationSeparator" w:id="0">
    <w:p w:rsidR="00EE22C4" w:rsidRDefault="00EE22C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698" w:rsidRDefault="00FC569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954">
      <w:rPr>
        <w:rStyle w:val="PageNumber"/>
        <w:noProof/>
      </w:rPr>
      <w:t>10</w:t>
    </w:r>
    <w:r>
      <w:rPr>
        <w:rStyle w:val="PageNumber"/>
      </w:rPr>
      <w:fldChar w:fldCharType="end"/>
    </w:r>
  </w:p>
  <w:p w:rsidR="00FC5698" w:rsidRDefault="00FC569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C4" w:rsidRDefault="00EE22C4" w:rsidP="00AF3758">
      <w:pPr>
        <w:spacing w:after="0" w:line="240" w:lineRule="auto"/>
      </w:pPr>
      <w:r>
        <w:separator/>
      </w:r>
    </w:p>
  </w:footnote>
  <w:footnote w:type="continuationSeparator" w:id="0">
    <w:p w:rsidR="00EE22C4" w:rsidRDefault="00EE22C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21282B">
      <w:rPr>
        <w:rFonts w:ascii="Arial Narrow" w:hAnsi="Arial Narrow"/>
        <w:sz w:val="16"/>
        <w:szCs w:val="16"/>
      </w:rPr>
      <w:t>9/</w:t>
    </w:r>
    <w:r w:rsidR="000002AC">
      <w:rPr>
        <w:rFonts w:ascii="Arial Narrow" w:hAnsi="Arial Narrow"/>
        <w:sz w:val="16"/>
        <w:szCs w:val="16"/>
      </w:rPr>
      <w:t>1</w:t>
    </w:r>
    <w:r w:rsidR="0005467E">
      <w:rPr>
        <w:rFonts w:ascii="Arial Narrow" w:hAnsi="Arial Narrow"/>
        <w:sz w:val="16"/>
        <w:szCs w:val="16"/>
      </w:rPr>
      <w:t>5/</w:t>
    </w:r>
    <w:r w:rsidR="00C60A91">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CF370A"/>
    <w:multiLevelType w:val="hybridMultilevel"/>
    <w:tmpl w:val="582C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2F91199"/>
    <w:multiLevelType w:val="hybridMultilevel"/>
    <w:tmpl w:val="EE8C0594"/>
    <w:lvl w:ilvl="0" w:tplc="7798A4D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2A532E"/>
    <w:multiLevelType w:val="hybridMultilevel"/>
    <w:tmpl w:val="B05E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2"/>
  </w:num>
  <w:num w:numId="6">
    <w:abstractNumId w:val="7"/>
  </w:num>
  <w:num w:numId="7">
    <w:abstractNumId w:val="3"/>
  </w:num>
  <w:num w:numId="8">
    <w:abstractNumId w:val="9"/>
  </w:num>
  <w:num w:numId="9">
    <w:abstractNumId w:val="4"/>
  </w:num>
  <w:num w:numId="10">
    <w:abstractNumId w:val="2"/>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7470F"/>
    <w:rsid w:val="0008410E"/>
    <w:rsid w:val="000A654B"/>
    <w:rsid w:val="000D06F1"/>
    <w:rsid w:val="000E0BB8"/>
    <w:rsid w:val="00101FF4"/>
    <w:rsid w:val="00103070"/>
    <w:rsid w:val="00103F3C"/>
    <w:rsid w:val="00127205"/>
    <w:rsid w:val="00150E96"/>
    <w:rsid w:val="00151451"/>
    <w:rsid w:val="0015536A"/>
    <w:rsid w:val="00156679"/>
    <w:rsid w:val="00185D67"/>
    <w:rsid w:val="001A5DD5"/>
    <w:rsid w:val="001C6AE9"/>
    <w:rsid w:val="001E28FC"/>
    <w:rsid w:val="001E597A"/>
    <w:rsid w:val="001F5DA4"/>
    <w:rsid w:val="0021282B"/>
    <w:rsid w:val="00212A76"/>
    <w:rsid w:val="002172AB"/>
    <w:rsid w:val="002277EA"/>
    <w:rsid w:val="002315B0"/>
    <w:rsid w:val="002403C4"/>
    <w:rsid w:val="00254447"/>
    <w:rsid w:val="00261ACE"/>
    <w:rsid w:val="00265C17"/>
    <w:rsid w:val="0028351D"/>
    <w:rsid w:val="00283525"/>
    <w:rsid w:val="002A67BA"/>
    <w:rsid w:val="002A680A"/>
    <w:rsid w:val="002E3BD5"/>
    <w:rsid w:val="002F2CC6"/>
    <w:rsid w:val="0031339E"/>
    <w:rsid w:val="0035434A"/>
    <w:rsid w:val="00360064"/>
    <w:rsid w:val="00362414"/>
    <w:rsid w:val="00363764"/>
    <w:rsid w:val="0036794A"/>
    <w:rsid w:val="00374D72"/>
    <w:rsid w:val="00384538"/>
    <w:rsid w:val="00390A66"/>
    <w:rsid w:val="00391206"/>
    <w:rsid w:val="00393E47"/>
    <w:rsid w:val="00395BB2"/>
    <w:rsid w:val="00396C14"/>
    <w:rsid w:val="003B3910"/>
    <w:rsid w:val="003C334C"/>
    <w:rsid w:val="003D5ADD"/>
    <w:rsid w:val="004072F1"/>
    <w:rsid w:val="00434AA5"/>
    <w:rsid w:val="00457B03"/>
    <w:rsid w:val="00473252"/>
    <w:rsid w:val="00474C39"/>
    <w:rsid w:val="00487771"/>
    <w:rsid w:val="0049675B"/>
    <w:rsid w:val="004A211B"/>
    <w:rsid w:val="004A7706"/>
    <w:rsid w:val="004B6A1D"/>
    <w:rsid w:val="004D70D0"/>
    <w:rsid w:val="004F3C87"/>
    <w:rsid w:val="00526B81"/>
    <w:rsid w:val="00531737"/>
    <w:rsid w:val="00547433"/>
    <w:rsid w:val="00556E69"/>
    <w:rsid w:val="005677EC"/>
    <w:rsid w:val="00580D58"/>
    <w:rsid w:val="00584C22"/>
    <w:rsid w:val="00592A95"/>
    <w:rsid w:val="005934F2"/>
    <w:rsid w:val="005F41DD"/>
    <w:rsid w:val="00606EE4"/>
    <w:rsid w:val="00610022"/>
    <w:rsid w:val="006179CB"/>
    <w:rsid w:val="00636DB3"/>
    <w:rsid w:val="00641E0F"/>
    <w:rsid w:val="00661D25"/>
    <w:rsid w:val="006657FB"/>
    <w:rsid w:val="00671EAA"/>
    <w:rsid w:val="00677A48"/>
    <w:rsid w:val="00691664"/>
    <w:rsid w:val="006B52C0"/>
    <w:rsid w:val="006C0168"/>
    <w:rsid w:val="006D0246"/>
    <w:rsid w:val="006D3B26"/>
    <w:rsid w:val="006E6117"/>
    <w:rsid w:val="00707894"/>
    <w:rsid w:val="00712045"/>
    <w:rsid w:val="007227F4"/>
    <w:rsid w:val="0073025F"/>
    <w:rsid w:val="00730CC0"/>
    <w:rsid w:val="0073125A"/>
    <w:rsid w:val="00750AF6"/>
    <w:rsid w:val="00793C0D"/>
    <w:rsid w:val="007A06B9"/>
    <w:rsid w:val="007D371A"/>
    <w:rsid w:val="007E26DD"/>
    <w:rsid w:val="0081214F"/>
    <w:rsid w:val="0083170D"/>
    <w:rsid w:val="008426D1"/>
    <w:rsid w:val="008663CA"/>
    <w:rsid w:val="00895557"/>
    <w:rsid w:val="008C703B"/>
    <w:rsid w:val="008E3954"/>
    <w:rsid w:val="008E6C1C"/>
    <w:rsid w:val="00903AB9"/>
    <w:rsid w:val="009053D1"/>
    <w:rsid w:val="00916FCA"/>
    <w:rsid w:val="0092662C"/>
    <w:rsid w:val="00962018"/>
    <w:rsid w:val="00983ADC"/>
    <w:rsid w:val="00984490"/>
    <w:rsid w:val="009A529F"/>
    <w:rsid w:val="009C43C0"/>
    <w:rsid w:val="009D1CA7"/>
    <w:rsid w:val="00A01035"/>
    <w:rsid w:val="00A0329C"/>
    <w:rsid w:val="00A16BB1"/>
    <w:rsid w:val="00A5089E"/>
    <w:rsid w:val="00A56D36"/>
    <w:rsid w:val="00A966C5"/>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D6538"/>
    <w:rsid w:val="00BE069E"/>
    <w:rsid w:val="00BF6FF6"/>
    <w:rsid w:val="00C002F9"/>
    <w:rsid w:val="00C12816"/>
    <w:rsid w:val="00C12977"/>
    <w:rsid w:val="00C23120"/>
    <w:rsid w:val="00C23CC7"/>
    <w:rsid w:val="00C334FF"/>
    <w:rsid w:val="00C55BB9"/>
    <w:rsid w:val="00C60A91"/>
    <w:rsid w:val="00C80773"/>
    <w:rsid w:val="00CA7C7C"/>
    <w:rsid w:val="00CB4B5A"/>
    <w:rsid w:val="00CC6C15"/>
    <w:rsid w:val="00CD6401"/>
    <w:rsid w:val="00CE6F34"/>
    <w:rsid w:val="00D05B19"/>
    <w:rsid w:val="00D0686A"/>
    <w:rsid w:val="00D20B84"/>
    <w:rsid w:val="00D21BD5"/>
    <w:rsid w:val="00D51205"/>
    <w:rsid w:val="00D5183F"/>
    <w:rsid w:val="00D57716"/>
    <w:rsid w:val="00D67AC4"/>
    <w:rsid w:val="00D979DD"/>
    <w:rsid w:val="00E322A3"/>
    <w:rsid w:val="00E41F8D"/>
    <w:rsid w:val="00E45868"/>
    <w:rsid w:val="00E651A8"/>
    <w:rsid w:val="00E90913"/>
    <w:rsid w:val="00E95BD4"/>
    <w:rsid w:val="00EC52BB"/>
    <w:rsid w:val="00EC5D93"/>
    <w:rsid w:val="00EC6970"/>
    <w:rsid w:val="00ED5E7F"/>
    <w:rsid w:val="00EE22C4"/>
    <w:rsid w:val="00EE2479"/>
    <w:rsid w:val="00EF2038"/>
    <w:rsid w:val="00EF2A44"/>
    <w:rsid w:val="00EF59AD"/>
    <w:rsid w:val="00F24EE6"/>
    <w:rsid w:val="00F3261D"/>
    <w:rsid w:val="00F645B5"/>
    <w:rsid w:val="00F7007D"/>
    <w:rsid w:val="00F7429E"/>
    <w:rsid w:val="00F77400"/>
    <w:rsid w:val="00F80644"/>
    <w:rsid w:val="00FA0DB4"/>
    <w:rsid w:val="00FA34DD"/>
    <w:rsid w:val="00FB00D4"/>
    <w:rsid w:val="00FB38CA"/>
    <w:rsid w:val="00FB7442"/>
    <w:rsid w:val="00FC5698"/>
    <w:rsid w:val="00FC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rsid w:val="009D1C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rsid w:val="009D1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6942">
      <w:bodyDiv w:val="1"/>
      <w:marLeft w:val="0"/>
      <w:marRight w:val="0"/>
      <w:marTop w:val="0"/>
      <w:marBottom w:val="0"/>
      <w:divBdr>
        <w:top w:val="none" w:sz="0" w:space="0" w:color="auto"/>
        <w:left w:val="none" w:sz="0" w:space="0" w:color="auto"/>
        <w:bottom w:val="none" w:sz="0" w:space="0" w:color="auto"/>
        <w:right w:val="none" w:sz="0" w:space="0" w:color="auto"/>
      </w:divBdr>
      <w:divsChild>
        <w:div w:id="117535377">
          <w:marLeft w:val="0"/>
          <w:marRight w:val="0"/>
          <w:marTop w:val="0"/>
          <w:marBottom w:val="0"/>
          <w:divBdr>
            <w:top w:val="none" w:sz="0" w:space="0" w:color="auto"/>
            <w:left w:val="none" w:sz="0" w:space="0" w:color="auto"/>
            <w:bottom w:val="none" w:sz="0" w:space="0" w:color="auto"/>
            <w:right w:val="none" w:sz="0" w:space="0" w:color="auto"/>
          </w:divBdr>
        </w:div>
        <w:div w:id="1267690208">
          <w:marLeft w:val="0"/>
          <w:marRight w:val="0"/>
          <w:marTop w:val="0"/>
          <w:marBottom w:val="0"/>
          <w:divBdr>
            <w:top w:val="none" w:sz="0" w:space="0" w:color="auto"/>
            <w:left w:val="none" w:sz="0" w:space="0" w:color="auto"/>
            <w:bottom w:val="none" w:sz="0" w:space="0" w:color="auto"/>
            <w:right w:val="none" w:sz="0" w:space="0" w:color="auto"/>
          </w:divBdr>
        </w:div>
        <w:div w:id="1264262830">
          <w:marLeft w:val="0"/>
          <w:marRight w:val="0"/>
          <w:marTop w:val="0"/>
          <w:marBottom w:val="0"/>
          <w:divBdr>
            <w:top w:val="none" w:sz="0" w:space="0" w:color="auto"/>
            <w:left w:val="none" w:sz="0" w:space="0" w:color="auto"/>
            <w:bottom w:val="none" w:sz="0" w:space="0" w:color="auto"/>
            <w:right w:val="none" w:sz="0" w:space="0" w:color="auto"/>
          </w:divBdr>
        </w:div>
        <w:div w:id="2008708750">
          <w:marLeft w:val="0"/>
          <w:marRight w:val="0"/>
          <w:marTop w:val="0"/>
          <w:marBottom w:val="0"/>
          <w:divBdr>
            <w:top w:val="none" w:sz="0" w:space="0" w:color="auto"/>
            <w:left w:val="none" w:sz="0" w:space="0" w:color="auto"/>
            <w:bottom w:val="none" w:sz="0" w:space="0" w:color="auto"/>
            <w:right w:val="none" w:sz="0" w:space="0" w:color="auto"/>
          </w:divBdr>
        </w:div>
        <w:div w:id="1542741440">
          <w:marLeft w:val="0"/>
          <w:marRight w:val="0"/>
          <w:marTop w:val="0"/>
          <w:marBottom w:val="0"/>
          <w:divBdr>
            <w:top w:val="none" w:sz="0" w:space="0" w:color="auto"/>
            <w:left w:val="none" w:sz="0" w:space="0" w:color="auto"/>
            <w:bottom w:val="none" w:sz="0" w:space="0" w:color="auto"/>
            <w:right w:val="none" w:sz="0" w:space="0" w:color="auto"/>
          </w:divBdr>
        </w:div>
        <w:div w:id="959069296">
          <w:marLeft w:val="0"/>
          <w:marRight w:val="0"/>
          <w:marTop w:val="0"/>
          <w:marBottom w:val="0"/>
          <w:divBdr>
            <w:top w:val="none" w:sz="0" w:space="0" w:color="auto"/>
            <w:left w:val="none" w:sz="0" w:space="0" w:color="auto"/>
            <w:bottom w:val="none" w:sz="0" w:space="0" w:color="auto"/>
            <w:right w:val="none" w:sz="0" w:space="0" w:color="auto"/>
          </w:divBdr>
        </w:div>
        <w:div w:id="902445901">
          <w:marLeft w:val="0"/>
          <w:marRight w:val="0"/>
          <w:marTop w:val="0"/>
          <w:marBottom w:val="0"/>
          <w:divBdr>
            <w:top w:val="none" w:sz="0" w:space="0" w:color="auto"/>
            <w:left w:val="none" w:sz="0" w:space="0" w:color="auto"/>
            <w:bottom w:val="none" w:sz="0" w:space="0" w:color="auto"/>
            <w:right w:val="none" w:sz="0" w:space="0" w:color="auto"/>
          </w:divBdr>
        </w:div>
        <w:div w:id="340663104">
          <w:marLeft w:val="0"/>
          <w:marRight w:val="0"/>
          <w:marTop w:val="0"/>
          <w:marBottom w:val="0"/>
          <w:divBdr>
            <w:top w:val="none" w:sz="0" w:space="0" w:color="auto"/>
            <w:left w:val="none" w:sz="0" w:space="0" w:color="auto"/>
            <w:bottom w:val="none" w:sz="0" w:space="0" w:color="auto"/>
            <w:right w:val="none" w:sz="0" w:space="0" w:color="auto"/>
          </w:divBdr>
        </w:div>
        <w:div w:id="1964920146">
          <w:marLeft w:val="0"/>
          <w:marRight w:val="0"/>
          <w:marTop w:val="0"/>
          <w:marBottom w:val="0"/>
          <w:divBdr>
            <w:top w:val="none" w:sz="0" w:space="0" w:color="auto"/>
            <w:left w:val="none" w:sz="0" w:space="0" w:color="auto"/>
            <w:bottom w:val="none" w:sz="0" w:space="0" w:color="auto"/>
            <w:right w:val="none" w:sz="0" w:space="0" w:color="auto"/>
          </w:divBdr>
        </w:div>
        <w:div w:id="1800219704">
          <w:marLeft w:val="0"/>
          <w:marRight w:val="0"/>
          <w:marTop w:val="0"/>
          <w:marBottom w:val="0"/>
          <w:divBdr>
            <w:top w:val="none" w:sz="0" w:space="0" w:color="auto"/>
            <w:left w:val="none" w:sz="0" w:space="0" w:color="auto"/>
            <w:bottom w:val="none" w:sz="0" w:space="0" w:color="auto"/>
            <w:right w:val="none" w:sz="0" w:space="0" w:color="auto"/>
          </w:divBdr>
        </w:div>
        <w:div w:id="99419183">
          <w:marLeft w:val="0"/>
          <w:marRight w:val="0"/>
          <w:marTop w:val="0"/>
          <w:marBottom w:val="0"/>
          <w:divBdr>
            <w:top w:val="none" w:sz="0" w:space="0" w:color="auto"/>
            <w:left w:val="none" w:sz="0" w:space="0" w:color="auto"/>
            <w:bottom w:val="none" w:sz="0" w:space="0" w:color="auto"/>
            <w:right w:val="none" w:sz="0" w:space="0" w:color="auto"/>
          </w:divBdr>
        </w:div>
      </w:divsChild>
    </w:div>
    <w:div w:id="584996752">
      <w:bodyDiv w:val="1"/>
      <w:marLeft w:val="0"/>
      <w:marRight w:val="0"/>
      <w:marTop w:val="0"/>
      <w:marBottom w:val="0"/>
      <w:divBdr>
        <w:top w:val="none" w:sz="0" w:space="0" w:color="auto"/>
        <w:left w:val="none" w:sz="0" w:space="0" w:color="auto"/>
        <w:bottom w:val="none" w:sz="0" w:space="0" w:color="auto"/>
        <w:right w:val="none" w:sz="0" w:space="0" w:color="auto"/>
      </w:divBdr>
    </w:div>
    <w:div w:id="1927153475">
      <w:bodyDiv w:val="1"/>
      <w:marLeft w:val="0"/>
      <w:marRight w:val="0"/>
      <w:marTop w:val="0"/>
      <w:marBottom w:val="0"/>
      <w:divBdr>
        <w:top w:val="none" w:sz="0" w:space="0" w:color="auto"/>
        <w:left w:val="none" w:sz="0" w:space="0" w:color="auto"/>
        <w:bottom w:val="none" w:sz="0" w:space="0" w:color="auto"/>
        <w:right w:val="none" w:sz="0" w:space="0" w:color="auto"/>
      </w:divBdr>
      <w:divsChild>
        <w:div w:id="1757243142">
          <w:marLeft w:val="0"/>
          <w:marRight w:val="0"/>
          <w:marTop w:val="0"/>
          <w:marBottom w:val="0"/>
          <w:divBdr>
            <w:top w:val="none" w:sz="0" w:space="0" w:color="auto"/>
            <w:left w:val="none" w:sz="0" w:space="0" w:color="auto"/>
            <w:bottom w:val="none" w:sz="0" w:space="0" w:color="auto"/>
            <w:right w:val="none" w:sz="0" w:space="0" w:color="auto"/>
          </w:divBdr>
        </w:div>
        <w:div w:id="66343980">
          <w:marLeft w:val="0"/>
          <w:marRight w:val="0"/>
          <w:marTop w:val="0"/>
          <w:marBottom w:val="0"/>
          <w:divBdr>
            <w:top w:val="none" w:sz="0" w:space="0" w:color="auto"/>
            <w:left w:val="none" w:sz="0" w:space="0" w:color="auto"/>
            <w:bottom w:val="none" w:sz="0" w:space="0" w:color="auto"/>
            <w:right w:val="none" w:sz="0" w:space="0" w:color="auto"/>
          </w:divBdr>
        </w:div>
        <w:div w:id="831215029">
          <w:marLeft w:val="0"/>
          <w:marRight w:val="0"/>
          <w:marTop w:val="0"/>
          <w:marBottom w:val="0"/>
          <w:divBdr>
            <w:top w:val="none" w:sz="0" w:space="0" w:color="auto"/>
            <w:left w:val="none" w:sz="0" w:space="0" w:color="auto"/>
            <w:bottom w:val="none" w:sz="0" w:space="0" w:color="auto"/>
            <w:right w:val="none" w:sz="0" w:space="0" w:color="auto"/>
          </w:divBdr>
        </w:div>
        <w:div w:id="453793894">
          <w:marLeft w:val="0"/>
          <w:marRight w:val="0"/>
          <w:marTop w:val="0"/>
          <w:marBottom w:val="0"/>
          <w:divBdr>
            <w:top w:val="none" w:sz="0" w:space="0" w:color="auto"/>
            <w:left w:val="none" w:sz="0" w:space="0" w:color="auto"/>
            <w:bottom w:val="none" w:sz="0" w:space="0" w:color="auto"/>
            <w:right w:val="none" w:sz="0" w:space="0" w:color="auto"/>
          </w:divBdr>
        </w:div>
        <w:div w:id="1819878355">
          <w:marLeft w:val="0"/>
          <w:marRight w:val="0"/>
          <w:marTop w:val="0"/>
          <w:marBottom w:val="0"/>
          <w:divBdr>
            <w:top w:val="none" w:sz="0" w:space="0" w:color="auto"/>
            <w:left w:val="none" w:sz="0" w:space="0" w:color="auto"/>
            <w:bottom w:val="none" w:sz="0" w:space="0" w:color="auto"/>
            <w:right w:val="none" w:sz="0" w:space="0" w:color="auto"/>
          </w:divBdr>
        </w:div>
        <w:div w:id="1901138305">
          <w:marLeft w:val="0"/>
          <w:marRight w:val="0"/>
          <w:marTop w:val="0"/>
          <w:marBottom w:val="0"/>
          <w:divBdr>
            <w:top w:val="none" w:sz="0" w:space="0" w:color="auto"/>
            <w:left w:val="none" w:sz="0" w:space="0" w:color="auto"/>
            <w:bottom w:val="none" w:sz="0" w:space="0" w:color="auto"/>
            <w:right w:val="none" w:sz="0" w:space="0" w:color="auto"/>
          </w:divBdr>
        </w:div>
        <w:div w:id="151139600">
          <w:marLeft w:val="0"/>
          <w:marRight w:val="0"/>
          <w:marTop w:val="0"/>
          <w:marBottom w:val="0"/>
          <w:divBdr>
            <w:top w:val="none" w:sz="0" w:space="0" w:color="auto"/>
            <w:left w:val="none" w:sz="0" w:space="0" w:color="auto"/>
            <w:bottom w:val="none" w:sz="0" w:space="0" w:color="auto"/>
            <w:right w:val="none" w:sz="0" w:space="0" w:color="auto"/>
          </w:divBdr>
        </w:div>
        <w:div w:id="1370258483">
          <w:marLeft w:val="0"/>
          <w:marRight w:val="0"/>
          <w:marTop w:val="0"/>
          <w:marBottom w:val="0"/>
          <w:divBdr>
            <w:top w:val="none" w:sz="0" w:space="0" w:color="auto"/>
            <w:left w:val="none" w:sz="0" w:space="0" w:color="auto"/>
            <w:bottom w:val="none" w:sz="0" w:space="0" w:color="auto"/>
            <w:right w:val="none" w:sz="0" w:space="0" w:color="auto"/>
          </w:divBdr>
        </w:div>
        <w:div w:id="1721859759">
          <w:marLeft w:val="0"/>
          <w:marRight w:val="0"/>
          <w:marTop w:val="0"/>
          <w:marBottom w:val="0"/>
          <w:divBdr>
            <w:top w:val="none" w:sz="0" w:space="0" w:color="auto"/>
            <w:left w:val="none" w:sz="0" w:space="0" w:color="auto"/>
            <w:bottom w:val="none" w:sz="0" w:space="0" w:color="auto"/>
            <w:right w:val="none" w:sz="0" w:space="0" w:color="auto"/>
          </w:divBdr>
        </w:div>
        <w:div w:id="900094051">
          <w:marLeft w:val="0"/>
          <w:marRight w:val="0"/>
          <w:marTop w:val="0"/>
          <w:marBottom w:val="0"/>
          <w:divBdr>
            <w:top w:val="none" w:sz="0" w:space="0" w:color="auto"/>
            <w:left w:val="none" w:sz="0" w:space="0" w:color="auto"/>
            <w:bottom w:val="none" w:sz="0" w:space="0" w:color="auto"/>
            <w:right w:val="none" w:sz="0" w:space="0" w:color="auto"/>
          </w:divBdr>
        </w:div>
        <w:div w:id="1788625592">
          <w:marLeft w:val="0"/>
          <w:marRight w:val="0"/>
          <w:marTop w:val="0"/>
          <w:marBottom w:val="0"/>
          <w:divBdr>
            <w:top w:val="none" w:sz="0" w:space="0" w:color="auto"/>
            <w:left w:val="none" w:sz="0" w:space="0" w:color="auto"/>
            <w:bottom w:val="none" w:sz="0" w:space="0" w:color="auto"/>
            <w:right w:val="none" w:sz="0" w:space="0" w:color="auto"/>
          </w:divBdr>
        </w:div>
        <w:div w:id="622662623">
          <w:marLeft w:val="0"/>
          <w:marRight w:val="0"/>
          <w:marTop w:val="0"/>
          <w:marBottom w:val="0"/>
          <w:divBdr>
            <w:top w:val="none" w:sz="0" w:space="0" w:color="auto"/>
            <w:left w:val="none" w:sz="0" w:space="0" w:color="auto"/>
            <w:bottom w:val="none" w:sz="0" w:space="0" w:color="auto"/>
            <w:right w:val="none" w:sz="0" w:space="0" w:color="auto"/>
          </w:divBdr>
        </w:div>
        <w:div w:id="1681157445">
          <w:marLeft w:val="0"/>
          <w:marRight w:val="0"/>
          <w:marTop w:val="0"/>
          <w:marBottom w:val="0"/>
          <w:divBdr>
            <w:top w:val="none" w:sz="0" w:space="0" w:color="auto"/>
            <w:left w:val="none" w:sz="0" w:space="0" w:color="auto"/>
            <w:bottom w:val="none" w:sz="0" w:space="0" w:color="auto"/>
            <w:right w:val="none" w:sz="0" w:space="0" w:color="auto"/>
          </w:divBdr>
        </w:div>
        <w:div w:id="177501864">
          <w:marLeft w:val="0"/>
          <w:marRight w:val="0"/>
          <w:marTop w:val="0"/>
          <w:marBottom w:val="0"/>
          <w:divBdr>
            <w:top w:val="none" w:sz="0" w:space="0" w:color="auto"/>
            <w:left w:val="none" w:sz="0" w:space="0" w:color="auto"/>
            <w:bottom w:val="none" w:sz="0" w:space="0" w:color="auto"/>
            <w:right w:val="none" w:sz="0" w:space="0" w:color="auto"/>
          </w:divBdr>
        </w:div>
        <w:div w:id="730617467">
          <w:marLeft w:val="0"/>
          <w:marRight w:val="0"/>
          <w:marTop w:val="0"/>
          <w:marBottom w:val="0"/>
          <w:divBdr>
            <w:top w:val="none" w:sz="0" w:space="0" w:color="auto"/>
            <w:left w:val="none" w:sz="0" w:space="0" w:color="auto"/>
            <w:bottom w:val="none" w:sz="0" w:space="0" w:color="auto"/>
            <w:right w:val="none" w:sz="0" w:space="0" w:color="auto"/>
          </w:divBdr>
        </w:div>
        <w:div w:id="1242520412">
          <w:marLeft w:val="0"/>
          <w:marRight w:val="0"/>
          <w:marTop w:val="0"/>
          <w:marBottom w:val="0"/>
          <w:divBdr>
            <w:top w:val="none" w:sz="0" w:space="0" w:color="auto"/>
            <w:left w:val="none" w:sz="0" w:space="0" w:color="auto"/>
            <w:bottom w:val="none" w:sz="0" w:space="0" w:color="auto"/>
            <w:right w:val="none" w:sz="0" w:space="0" w:color="auto"/>
          </w:divBdr>
        </w:div>
        <w:div w:id="35786147">
          <w:marLeft w:val="0"/>
          <w:marRight w:val="0"/>
          <w:marTop w:val="0"/>
          <w:marBottom w:val="0"/>
          <w:divBdr>
            <w:top w:val="none" w:sz="0" w:space="0" w:color="auto"/>
            <w:left w:val="none" w:sz="0" w:space="0" w:color="auto"/>
            <w:bottom w:val="none" w:sz="0" w:space="0" w:color="auto"/>
            <w:right w:val="none" w:sz="0" w:space="0" w:color="auto"/>
          </w:divBdr>
        </w:div>
        <w:div w:id="694157474">
          <w:marLeft w:val="0"/>
          <w:marRight w:val="0"/>
          <w:marTop w:val="0"/>
          <w:marBottom w:val="0"/>
          <w:divBdr>
            <w:top w:val="none" w:sz="0" w:space="0" w:color="auto"/>
            <w:left w:val="none" w:sz="0" w:space="0" w:color="auto"/>
            <w:bottom w:val="none" w:sz="0" w:space="0" w:color="auto"/>
            <w:right w:val="none" w:sz="0" w:space="0" w:color="auto"/>
          </w:divBdr>
        </w:div>
        <w:div w:id="1113866199">
          <w:marLeft w:val="0"/>
          <w:marRight w:val="0"/>
          <w:marTop w:val="0"/>
          <w:marBottom w:val="0"/>
          <w:divBdr>
            <w:top w:val="none" w:sz="0" w:space="0" w:color="auto"/>
            <w:left w:val="none" w:sz="0" w:space="0" w:color="auto"/>
            <w:bottom w:val="none" w:sz="0" w:space="0" w:color="auto"/>
            <w:right w:val="none" w:sz="0" w:space="0" w:color="auto"/>
          </w:divBdr>
        </w:div>
        <w:div w:id="668405498">
          <w:marLeft w:val="0"/>
          <w:marRight w:val="0"/>
          <w:marTop w:val="0"/>
          <w:marBottom w:val="0"/>
          <w:divBdr>
            <w:top w:val="none" w:sz="0" w:space="0" w:color="auto"/>
            <w:left w:val="none" w:sz="0" w:space="0" w:color="auto"/>
            <w:bottom w:val="none" w:sz="0" w:space="0" w:color="auto"/>
            <w:right w:val="none" w:sz="0" w:space="0" w:color="auto"/>
          </w:divBdr>
        </w:div>
        <w:div w:id="510535985">
          <w:marLeft w:val="0"/>
          <w:marRight w:val="0"/>
          <w:marTop w:val="0"/>
          <w:marBottom w:val="0"/>
          <w:divBdr>
            <w:top w:val="none" w:sz="0" w:space="0" w:color="auto"/>
            <w:left w:val="none" w:sz="0" w:space="0" w:color="auto"/>
            <w:bottom w:val="none" w:sz="0" w:space="0" w:color="auto"/>
            <w:right w:val="none" w:sz="0" w:space="0" w:color="auto"/>
          </w:divBdr>
        </w:div>
        <w:div w:id="1622418115">
          <w:marLeft w:val="0"/>
          <w:marRight w:val="0"/>
          <w:marTop w:val="0"/>
          <w:marBottom w:val="0"/>
          <w:divBdr>
            <w:top w:val="none" w:sz="0" w:space="0" w:color="auto"/>
            <w:left w:val="none" w:sz="0" w:space="0" w:color="auto"/>
            <w:bottom w:val="none" w:sz="0" w:space="0" w:color="auto"/>
            <w:right w:val="none" w:sz="0" w:space="0" w:color="auto"/>
          </w:divBdr>
        </w:div>
        <w:div w:id="801113132">
          <w:marLeft w:val="0"/>
          <w:marRight w:val="0"/>
          <w:marTop w:val="0"/>
          <w:marBottom w:val="0"/>
          <w:divBdr>
            <w:top w:val="none" w:sz="0" w:space="0" w:color="auto"/>
            <w:left w:val="none" w:sz="0" w:space="0" w:color="auto"/>
            <w:bottom w:val="none" w:sz="0" w:space="0" w:color="auto"/>
            <w:right w:val="none" w:sz="0" w:space="0" w:color="auto"/>
          </w:divBdr>
        </w:div>
        <w:div w:id="447360525">
          <w:marLeft w:val="0"/>
          <w:marRight w:val="0"/>
          <w:marTop w:val="0"/>
          <w:marBottom w:val="0"/>
          <w:divBdr>
            <w:top w:val="none" w:sz="0" w:space="0" w:color="auto"/>
            <w:left w:val="none" w:sz="0" w:space="0" w:color="auto"/>
            <w:bottom w:val="none" w:sz="0" w:space="0" w:color="auto"/>
            <w:right w:val="none" w:sz="0" w:space="0" w:color="auto"/>
          </w:divBdr>
        </w:div>
        <w:div w:id="1265382952">
          <w:marLeft w:val="0"/>
          <w:marRight w:val="0"/>
          <w:marTop w:val="0"/>
          <w:marBottom w:val="0"/>
          <w:divBdr>
            <w:top w:val="none" w:sz="0" w:space="0" w:color="auto"/>
            <w:left w:val="none" w:sz="0" w:space="0" w:color="auto"/>
            <w:bottom w:val="none" w:sz="0" w:space="0" w:color="auto"/>
            <w:right w:val="none" w:sz="0" w:space="0" w:color="auto"/>
          </w:divBdr>
        </w:div>
        <w:div w:id="913321494">
          <w:marLeft w:val="0"/>
          <w:marRight w:val="0"/>
          <w:marTop w:val="0"/>
          <w:marBottom w:val="0"/>
          <w:divBdr>
            <w:top w:val="none" w:sz="0" w:space="0" w:color="auto"/>
            <w:left w:val="none" w:sz="0" w:space="0" w:color="auto"/>
            <w:bottom w:val="none" w:sz="0" w:space="0" w:color="auto"/>
            <w:right w:val="none" w:sz="0" w:space="0" w:color="auto"/>
          </w:divBdr>
        </w:div>
        <w:div w:id="461004986">
          <w:marLeft w:val="0"/>
          <w:marRight w:val="0"/>
          <w:marTop w:val="0"/>
          <w:marBottom w:val="0"/>
          <w:divBdr>
            <w:top w:val="none" w:sz="0" w:space="0" w:color="auto"/>
            <w:left w:val="none" w:sz="0" w:space="0" w:color="auto"/>
            <w:bottom w:val="none" w:sz="0" w:space="0" w:color="auto"/>
            <w:right w:val="none" w:sz="0" w:space="0" w:color="auto"/>
          </w:divBdr>
        </w:div>
        <w:div w:id="1537280774">
          <w:marLeft w:val="0"/>
          <w:marRight w:val="0"/>
          <w:marTop w:val="0"/>
          <w:marBottom w:val="0"/>
          <w:divBdr>
            <w:top w:val="none" w:sz="0" w:space="0" w:color="auto"/>
            <w:left w:val="none" w:sz="0" w:space="0" w:color="auto"/>
            <w:bottom w:val="none" w:sz="0" w:space="0" w:color="auto"/>
            <w:right w:val="none" w:sz="0" w:space="0" w:color="auto"/>
          </w:divBdr>
        </w:div>
        <w:div w:id="1848783721">
          <w:marLeft w:val="0"/>
          <w:marRight w:val="0"/>
          <w:marTop w:val="0"/>
          <w:marBottom w:val="0"/>
          <w:divBdr>
            <w:top w:val="none" w:sz="0" w:space="0" w:color="auto"/>
            <w:left w:val="none" w:sz="0" w:space="0" w:color="auto"/>
            <w:bottom w:val="none" w:sz="0" w:space="0" w:color="auto"/>
            <w:right w:val="none" w:sz="0" w:space="0" w:color="auto"/>
          </w:divBdr>
        </w:div>
        <w:div w:id="1438596801">
          <w:marLeft w:val="0"/>
          <w:marRight w:val="0"/>
          <w:marTop w:val="0"/>
          <w:marBottom w:val="0"/>
          <w:divBdr>
            <w:top w:val="none" w:sz="0" w:space="0" w:color="auto"/>
            <w:left w:val="none" w:sz="0" w:space="0" w:color="auto"/>
            <w:bottom w:val="none" w:sz="0" w:space="0" w:color="auto"/>
            <w:right w:val="none" w:sz="0" w:space="0" w:color="auto"/>
          </w:divBdr>
        </w:div>
        <w:div w:id="125509399">
          <w:marLeft w:val="0"/>
          <w:marRight w:val="0"/>
          <w:marTop w:val="0"/>
          <w:marBottom w:val="0"/>
          <w:divBdr>
            <w:top w:val="none" w:sz="0" w:space="0" w:color="auto"/>
            <w:left w:val="none" w:sz="0" w:space="0" w:color="auto"/>
            <w:bottom w:val="none" w:sz="0" w:space="0" w:color="auto"/>
            <w:right w:val="none" w:sz="0" w:space="0" w:color="auto"/>
          </w:divBdr>
        </w:div>
        <w:div w:id="1168834622">
          <w:marLeft w:val="0"/>
          <w:marRight w:val="0"/>
          <w:marTop w:val="0"/>
          <w:marBottom w:val="0"/>
          <w:divBdr>
            <w:top w:val="none" w:sz="0" w:space="0" w:color="auto"/>
            <w:left w:val="none" w:sz="0" w:space="0" w:color="auto"/>
            <w:bottom w:val="none" w:sz="0" w:space="0" w:color="auto"/>
            <w:right w:val="none" w:sz="0" w:space="0" w:color="auto"/>
          </w:divBdr>
        </w:div>
        <w:div w:id="1080718069">
          <w:marLeft w:val="0"/>
          <w:marRight w:val="0"/>
          <w:marTop w:val="0"/>
          <w:marBottom w:val="0"/>
          <w:divBdr>
            <w:top w:val="none" w:sz="0" w:space="0" w:color="auto"/>
            <w:left w:val="none" w:sz="0" w:space="0" w:color="auto"/>
            <w:bottom w:val="none" w:sz="0" w:space="0" w:color="auto"/>
            <w:right w:val="none" w:sz="0" w:space="0" w:color="auto"/>
          </w:divBdr>
        </w:div>
        <w:div w:id="1235239810">
          <w:marLeft w:val="0"/>
          <w:marRight w:val="0"/>
          <w:marTop w:val="0"/>
          <w:marBottom w:val="0"/>
          <w:divBdr>
            <w:top w:val="none" w:sz="0" w:space="0" w:color="auto"/>
            <w:left w:val="none" w:sz="0" w:space="0" w:color="auto"/>
            <w:bottom w:val="none" w:sz="0" w:space="0" w:color="auto"/>
            <w:right w:val="none" w:sz="0" w:space="0" w:color="auto"/>
          </w:divBdr>
        </w:div>
      </w:divsChild>
    </w:div>
    <w:div w:id="2040008307">
      <w:bodyDiv w:val="1"/>
      <w:marLeft w:val="0"/>
      <w:marRight w:val="0"/>
      <w:marTop w:val="0"/>
      <w:marBottom w:val="0"/>
      <w:divBdr>
        <w:top w:val="none" w:sz="0" w:space="0" w:color="auto"/>
        <w:left w:val="none" w:sz="0" w:space="0" w:color="auto"/>
        <w:bottom w:val="none" w:sz="0" w:space="0" w:color="auto"/>
        <w:right w:val="none" w:sz="0" w:space="0" w:color="auto"/>
      </w:divBdr>
      <w:divsChild>
        <w:div w:id="1197162725">
          <w:marLeft w:val="0"/>
          <w:marRight w:val="0"/>
          <w:marTop w:val="0"/>
          <w:marBottom w:val="0"/>
          <w:divBdr>
            <w:top w:val="none" w:sz="0" w:space="0" w:color="auto"/>
            <w:left w:val="none" w:sz="0" w:space="0" w:color="auto"/>
            <w:bottom w:val="none" w:sz="0" w:space="0" w:color="auto"/>
            <w:right w:val="none" w:sz="0" w:space="0" w:color="auto"/>
          </w:divBdr>
        </w:div>
        <w:div w:id="870148555">
          <w:marLeft w:val="0"/>
          <w:marRight w:val="0"/>
          <w:marTop w:val="0"/>
          <w:marBottom w:val="0"/>
          <w:divBdr>
            <w:top w:val="none" w:sz="0" w:space="0" w:color="auto"/>
            <w:left w:val="none" w:sz="0" w:space="0" w:color="auto"/>
            <w:bottom w:val="none" w:sz="0" w:space="0" w:color="auto"/>
            <w:right w:val="none" w:sz="0" w:space="0" w:color="auto"/>
          </w:divBdr>
        </w:div>
        <w:div w:id="1188982906">
          <w:marLeft w:val="0"/>
          <w:marRight w:val="0"/>
          <w:marTop w:val="0"/>
          <w:marBottom w:val="0"/>
          <w:divBdr>
            <w:top w:val="none" w:sz="0" w:space="0" w:color="auto"/>
            <w:left w:val="none" w:sz="0" w:space="0" w:color="auto"/>
            <w:bottom w:val="none" w:sz="0" w:space="0" w:color="auto"/>
            <w:right w:val="none" w:sz="0" w:space="0" w:color="auto"/>
          </w:divBdr>
        </w:div>
        <w:div w:id="341511408">
          <w:marLeft w:val="0"/>
          <w:marRight w:val="0"/>
          <w:marTop w:val="0"/>
          <w:marBottom w:val="0"/>
          <w:divBdr>
            <w:top w:val="none" w:sz="0" w:space="0" w:color="auto"/>
            <w:left w:val="none" w:sz="0" w:space="0" w:color="auto"/>
            <w:bottom w:val="none" w:sz="0" w:space="0" w:color="auto"/>
            <w:right w:val="none" w:sz="0" w:space="0" w:color="auto"/>
          </w:divBdr>
        </w:div>
        <w:div w:id="1881548242">
          <w:marLeft w:val="0"/>
          <w:marRight w:val="0"/>
          <w:marTop w:val="0"/>
          <w:marBottom w:val="0"/>
          <w:divBdr>
            <w:top w:val="none" w:sz="0" w:space="0" w:color="auto"/>
            <w:left w:val="none" w:sz="0" w:space="0" w:color="auto"/>
            <w:bottom w:val="none" w:sz="0" w:space="0" w:color="auto"/>
            <w:right w:val="none" w:sz="0" w:space="0" w:color="auto"/>
          </w:divBdr>
        </w:div>
        <w:div w:id="1823303422">
          <w:marLeft w:val="0"/>
          <w:marRight w:val="0"/>
          <w:marTop w:val="0"/>
          <w:marBottom w:val="0"/>
          <w:divBdr>
            <w:top w:val="none" w:sz="0" w:space="0" w:color="auto"/>
            <w:left w:val="none" w:sz="0" w:space="0" w:color="auto"/>
            <w:bottom w:val="none" w:sz="0" w:space="0" w:color="auto"/>
            <w:right w:val="none" w:sz="0" w:space="0" w:color="auto"/>
          </w:divBdr>
        </w:div>
        <w:div w:id="1195659522">
          <w:marLeft w:val="0"/>
          <w:marRight w:val="0"/>
          <w:marTop w:val="0"/>
          <w:marBottom w:val="0"/>
          <w:divBdr>
            <w:top w:val="none" w:sz="0" w:space="0" w:color="auto"/>
            <w:left w:val="none" w:sz="0" w:space="0" w:color="auto"/>
            <w:bottom w:val="none" w:sz="0" w:space="0" w:color="auto"/>
            <w:right w:val="none" w:sz="0" w:space="0" w:color="auto"/>
          </w:divBdr>
        </w:div>
        <w:div w:id="1367372948">
          <w:marLeft w:val="0"/>
          <w:marRight w:val="0"/>
          <w:marTop w:val="0"/>
          <w:marBottom w:val="0"/>
          <w:divBdr>
            <w:top w:val="none" w:sz="0" w:space="0" w:color="auto"/>
            <w:left w:val="none" w:sz="0" w:space="0" w:color="auto"/>
            <w:bottom w:val="none" w:sz="0" w:space="0" w:color="auto"/>
            <w:right w:val="none" w:sz="0" w:space="0" w:color="auto"/>
          </w:divBdr>
        </w:div>
        <w:div w:id="11718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urcham@astate.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mckay@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E1A75"/>
    <w:rsid w:val="00576003"/>
    <w:rsid w:val="00587536"/>
    <w:rsid w:val="005D5D2F"/>
    <w:rsid w:val="00623293"/>
    <w:rsid w:val="00654E35"/>
    <w:rsid w:val="006C3910"/>
    <w:rsid w:val="008822A5"/>
    <w:rsid w:val="00891F77"/>
    <w:rsid w:val="008B365B"/>
    <w:rsid w:val="009D439F"/>
    <w:rsid w:val="00A20583"/>
    <w:rsid w:val="00AD5D56"/>
    <w:rsid w:val="00B03877"/>
    <w:rsid w:val="00B2559E"/>
    <w:rsid w:val="00B46AFF"/>
    <w:rsid w:val="00B72454"/>
    <w:rsid w:val="00B926A8"/>
    <w:rsid w:val="00BA0596"/>
    <w:rsid w:val="00BE0E7B"/>
    <w:rsid w:val="00C05B86"/>
    <w:rsid w:val="00CA2DAF"/>
    <w:rsid w:val="00CD4EF8"/>
    <w:rsid w:val="00D14B3F"/>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49A1-C79D-42BB-93D6-405BB530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3</cp:revision>
  <cp:lastPrinted>2015-01-29T22:33:00Z</cp:lastPrinted>
  <dcterms:created xsi:type="dcterms:W3CDTF">2015-10-15T15:06:00Z</dcterms:created>
  <dcterms:modified xsi:type="dcterms:W3CDTF">2015-10-16T14:57:00Z</dcterms:modified>
</cp:coreProperties>
</file>